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B0" w:rsidRPr="006C405D" w:rsidRDefault="006F70B0" w:rsidP="006F70B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C405D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ПОСТАНОВЛЕНИЕ</w:t>
      </w:r>
      <w:r w:rsidRPr="006C405D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br/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ГЛАВЫ БЕЛОПРУДСКОГО СЕЛЬСКОГО ПОСЕЛЕНИЯ </w:t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ДАНИЛОВСКОГО МУНИЦИПАЛЬНОГО РАЙОНА</w:t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ВОЛГОГРАДСКОЙ ОБЛАСТИ</w:t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_________________________________________________________________</w:t>
      </w:r>
    </w:p>
    <w:p w:rsidR="006F70B0" w:rsidRPr="006C405D" w:rsidRDefault="006F70B0" w:rsidP="006F70B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70B0" w:rsidRPr="006C405D" w:rsidRDefault="006F70B0" w:rsidP="006F70B0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Pr="006C4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C4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.2016 г.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1/1</w:t>
      </w:r>
    </w:p>
    <w:p w:rsidR="006F70B0" w:rsidRPr="006C405D" w:rsidRDefault="006F70B0" w:rsidP="006F7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70B0" w:rsidRPr="006C405D" w:rsidRDefault="006F70B0" w:rsidP="006F70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«Об утверждении плана-графика размещения заказов на поставки товаров, выполнения работ, оказания услуг для нужд заказчика </w:t>
      </w:r>
    </w:p>
    <w:p w:rsidR="006F70B0" w:rsidRPr="006C405D" w:rsidRDefault="006F70B0" w:rsidP="006F70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2016 год»</w:t>
      </w:r>
    </w:p>
    <w:p w:rsidR="006F70B0" w:rsidRPr="006C405D" w:rsidRDefault="006F70B0" w:rsidP="006F70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F70B0" w:rsidRPr="006C405D" w:rsidRDefault="006F70B0" w:rsidP="006F70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6C40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совместным приказом Министерства экономического развития РФ и Федерального казначейства от 31 марта 2015г. №182/7н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 Глава администрации Белопрудского сельского поселения Даниловского муниципального района Волгоградской области</w:t>
      </w:r>
    </w:p>
    <w:p w:rsidR="006F70B0" w:rsidRPr="006C405D" w:rsidRDefault="006F70B0" w:rsidP="006F70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ПОСТАНОВЛЯЕТ:</w:t>
      </w:r>
    </w:p>
    <w:p w:rsidR="006F70B0" w:rsidRPr="006C405D" w:rsidRDefault="006F70B0" w:rsidP="006F70B0">
      <w:pPr>
        <w:pStyle w:val="Standard"/>
        <w:jc w:val="both"/>
        <w:rPr>
          <w:rFonts w:cs="Times New Roman"/>
          <w:sz w:val="28"/>
          <w:szCs w:val="28"/>
        </w:rPr>
      </w:pPr>
      <w:r w:rsidRPr="006C405D">
        <w:rPr>
          <w:rFonts w:cs="Times New Roman"/>
          <w:sz w:val="28"/>
          <w:szCs w:val="28"/>
        </w:rPr>
        <w:t>1.</w:t>
      </w:r>
      <w:r w:rsidRPr="006C405D">
        <w:rPr>
          <w:rFonts w:cs="Times New Roman"/>
          <w:b/>
          <w:sz w:val="28"/>
          <w:szCs w:val="28"/>
        </w:rPr>
        <w:t xml:space="preserve"> </w:t>
      </w:r>
      <w:r w:rsidRPr="006C405D">
        <w:rPr>
          <w:rFonts w:cs="Times New Roman"/>
          <w:sz w:val="28"/>
          <w:szCs w:val="28"/>
        </w:rPr>
        <w:t>Утвердить изменения в план-график размещения заказов на поставки товаров, выполнения работ, оказания услуг для нужд заказчика на 2016 год, в связи с изменением (увеличением) лимитов бюджетны</w:t>
      </w:r>
      <w:r>
        <w:rPr>
          <w:rFonts w:cs="Times New Roman"/>
          <w:sz w:val="28"/>
          <w:szCs w:val="28"/>
        </w:rPr>
        <w:t>х ассигнований и объема закупок.</w:t>
      </w:r>
    </w:p>
    <w:p w:rsidR="006F70B0" w:rsidRPr="006C405D" w:rsidRDefault="006F70B0" w:rsidP="006F70B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70B0" w:rsidRPr="006C405D" w:rsidRDefault="006F70B0" w:rsidP="006F70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Контрактному управляющему разместить план-график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6F70B0" w:rsidRDefault="006F70B0" w:rsidP="006F70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70B0" w:rsidRPr="006C405D" w:rsidRDefault="006F70B0" w:rsidP="006F70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со дня его подписания.</w:t>
      </w:r>
    </w:p>
    <w:p w:rsidR="006F70B0" w:rsidRPr="006C405D" w:rsidRDefault="006F70B0" w:rsidP="006F70B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F70B0" w:rsidRPr="006C405D" w:rsidRDefault="006F70B0" w:rsidP="006F70B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F70B0" w:rsidRPr="006C405D" w:rsidRDefault="006F70B0" w:rsidP="006F70B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Глава Белопрудского</w:t>
      </w:r>
    </w:p>
    <w:p w:rsidR="006F70B0" w:rsidRPr="006C405D" w:rsidRDefault="006F70B0" w:rsidP="006F70B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   </w:t>
      </w: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</w:t>
      </w: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В.Н.Серебряков</w:t>
      </w:r>
    </w:p>
    <w:p w:rsidR="006F70B0" w:rsidRDefault="006F70B0" w:rsidP="006F70B0"/>
    <w:p w:rsidR="00F85C56" w:rsidRPr="00C54A9F" w:rsidRDefault="00F85C56" w:rsidP="00F85C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 w:rsidRPr="00C5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постановлению №1/1 от 18.02.2016 год</w:t>
      </w:r>
    </w:p>
    <w:p w:rsidR="00F85C56" w:rsidRDefault="00F85C56" w:rsidP="00F8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C56" w:rsidRPr="00C54A9F" w:rsidRDefault="00F85C56" w:rsidP="00F8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Pr="00C5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C5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Pr="00C5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обеспечения государственных и муниципальных нужд на </w:t>
      </w:r>
      <w:r w:rsidRPr="00C54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C5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85C56" w:rsidRPr="00C54A9F" w:rsidRDefault="00F85C56" w:rsidP="00F8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061"/>
      </w:tblGrid>
      <w:tr w:rsidR="00F85C56" w:rsidRPr="00C54A9F" w:rsidTr="008F1814">
        <w:trPr>
          <w:tblCellSpacing w:w="15" w:type="dxa"/>
        </w:trPr>
        <w:tc>
          <w:tcPr>
            <w:tcW w:w="1250" w:type="pct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Белопрудского сельского поселения Даниловского муниципального района Волгоградской области</w:t>
            </w:r>
          </w:p>
        </w:tc>
      </w:tr>
      <w:tr w:rsidR="00F85C56" w:rsidRPr="00C54A9F" w:rsidTr="008F1814">
        <w:trPr>
          <w:tblCellSpacing w:w="15" w:type="dxa"/>
        </w:trPr>
        <w:tc>
          <w:tcPr>
            <w:tcW w:w="2250" w:type="dxa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403377, Волгоградская обл, Даниловский р-н, Белые Пруды п, Школьная, 2, - , +7 (84461) 56134 , belye_prudy@mail.ru</w:t>
            </w:r>
          </w:p>
        </w:tc>
      </w:tr>
      <w:tr w:rsidR="00F85C56" w:rsidRPr="00C54A9F" w:rsidTr="008F1814">
        <w:trPr>
          <w:tblCellSpacing w:w="15" w:type="dxa"/>
        </w:trPr>
        <w:tc>
          <w:tcPr>
            <w:tcW w:w="2250" w:type="dxa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3404002633</w:t>
            </w:r>
          </w:p>
        </w:tc>
      </w:tr>
      <w:tr w:rsidR="00F85C56" w:rsidRPr="00C54A9F" w:rsidTr="008F1814">
        <w:trPr>
          <w:tblCellSpacing w:w="15" w:type="dxa"/>
        </w:trPr>
        <w:tc>
          <w:tcPr>
            <w:tcW w:w="2250" w:type="dxa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340401001</w:t>
            </w:r>
          </w:p>
        </w:tc>
      </w:tr>
      <w:tr w:rsidR="00F85C56" w:rsidRPr="00C54A9F" w:rsidTr="008F1814">
        <w:trPr>
          <w:tblCellSpacing w:w="15" w:type="dxa"/>
        </w:trPr>
        <w:tc>
          <w:tcPr>
            <w:tcW w:w="2250" w:type="dxa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18606408101</w:t>
            </w:r>
          </w:p>
        </w:tc>
      </w:tr>
    </w:tbl>
    <w:p w:rsidR="00F85C56" w:rsidRPr="00C54A9F" w:rsidRDefault="00F85C56" w:rsidP="00F85C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377"/>
        <w:gridCol w:w="551"/>
        <w:gridCol w:w="300"/>
        <w:gridCol w:w="737"/>
        <w:gridCol w:w="706"/>
        <w:gridCol w:w="478"/>
        <w:gridCol w:w="499"/>
        <w:gridCol w:w="1205"/>
        <w:gridCol w:w="575"/>
        <w:gridCol w:w="551"/>
        <w:gridCol w:w="821"/>
        <w:gridCol w:w="697"/>
        <w:gridCol w:w="866"/>
      </w:tblGrid>
      <w:tr w:rsidR="00F85C56" w:rsidRPr="00C54A9F" w:rsidTr="008F18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F85C56" w:rsidRPr="00C54A9F" w:rsidTr="008F18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F85C56" w:rsidRPr="00C54A9F" w:rsidTr="008F1814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94401049000000010244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 и дизельного топлива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99 / 99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29,700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предварительное перечисление денежных средств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85C56" w:rsidRPr="00C54A9F" w:rsidTr="008F181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94401049000000010244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венном обсуждении закупки: не проводилось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 газа в соответствии с действующими стандартами и правилами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ТЫС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94,22635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ния отдельных этапов контракта: Декабрь 2016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Отмена заказчиком, уполном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оченным органом предусмотренного планом-графиком размещения заказа.</w:t>
            </w:r>
          </w:p>
        </w:tc>
      </w:tr>
      <w:tr w:rsidR="00F85C56" w:rsidRPr="00C54A9F" w:rsidTr="008F1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94401049000000010244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0" w:type="auto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связи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94408019900001590244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телефонной связи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действующими стандартами и правилами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85C56" w:rsidRPr="00C54A9F" w:rsidTr="008F1814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94401049000000010244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94405039900020920244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Купля продажа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122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94401049000000010244 (57)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94405039900020920244 (65)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декабрь 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2016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Устранения технической ошибки</w:t>
            </w:r>
          </w:p>
        </w:tc>
      </w:tr>
      <w:tr w:rsidR="00F85C56" w:rsidRPr="00C54A9F" w:rsidTr="008F1814">
        <w:tc>
          <w:tcPr>
            <w:tcW w:w="12919" w:type="dxa"/>
            <w:gridSpan w:val="1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right w:val="single" w:sz="4" w:space="0" w:color="auto"/>
            </w:tcBorders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94405019900020910244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94405039900020920244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94405039900020960244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94401049000000010244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280,22635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94403099900020860244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94404099900090050244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94408019900001590244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94408019900000590244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gridSpan w:val="14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85C56" w:rsidRPr="00C54A9F" w:rsidTr="008F18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548,22635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gridSpan w:val="14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85C56" w:rsidRPr="00C54A9F" w:rsidTr="008F18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gridSpan w:val="14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85C56" w:rsidRPr="00C54A9F" w:rsidTr="008F18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gridSpan w:val="14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85C56" w:rsidRPr="00C54A9F" w:rsidTr="008F18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85C56" w:rsidRPr="00C54A9F" w:rsidTr="008F1814">
        <w:tc>
          <w:tcPr>
            <w:tcW w:w="0" w:type="auto"/>
            <w:gridSpan w:val="14"/>
            <w:hideMark/>
          </w:tcPr>
          <w:p w:rsidR="00F85C56" w:rsidRPr="00C54A9F" w:rsidRDefault="00F85C56" w:rsidP="008F1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85C56" w:rsidRPr="00C54A9F" w:rsidTr="008F18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720,22635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85C56" w:rsidRPr="00C54A9F" w:rsidRDefault="00F85C56" w:rsidP="00F8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78"/>
        <w:gridCol w:w="1117"/>
        <w:gridCol w:w="2032"/>
        <w:gridCol w:w="2631"/>
      </w:tblGrid>
      <w:tr w:rsidR="00F85C56" w:rsidRPr="00C54A9F" w:rsidTr="008F1814">
        <w:tc>
          <w:tcPr>
            <w:tcW w:w="1250" w:type="pct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(уполномоченного должностного лица)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  </w:t>
            </w:r>
          </w:p>
        </w:tc>
        <w:tc>
          <w:tcPr>
            <w:tcW w:w="500" w:type="pct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19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85C56" w:rsidRPr="00C54A9F" w:rsidRDefault="00F85C56" w:rsidP="00F85C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877"/>
        <w:gridCol w:w="6100"/>
      </w:tblGrid>
      <w:tr w:rsidR="00F85C56" w:rsidRPr="00C54A9F" w:rsidTr="008F1814">
        <w:tc>
          <w:tcPr>
            <w:tcW w:w="750" w:type="pct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4A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85C56" w:rsidRPr="00C54A9F" w:rsidRDefault="00F85C56" w:rsidP="008F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85C56" w:rsidRPr="00C54A9F" w:rsidRDefault="00F85C56" w:rsidP="00F85C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3"/>
        <w:gridCol w:w="2391"/>
      </w:tblGrid>
      <w:tr w:rsidR="00F85C56" w:rsidRPr="00C54A9F" w:rsidTr="008F1814">
        <w:tc>
          <w:tcPr>
            <w:tcW w:w="0" w:type="auto"/>
            <w:hideMark/>
          </w:tcPr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156"/>
            </w:tblGrid>
            <w:tr w:rsidR="00F85C56" w:rsidRPr="00C54A9F" w:rsidTr="008F181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85C56" w:rsidRPr="00C54A9F" w:rsidRDefault="00F85C56" w:rsidP="008F181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4A9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85C56" w:rsidRPr="00C54A9F" w:rsidRDefault="00F85C56" w:rsidP="008F181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4A9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Серебряков В. Н.</w:t>
                  </w:r>
                </w:p>
              </w:tc>
            </w:tr>
            <w:tr w:rsidR="00F85C56" w:rsidRPr="00C54A9F" w:rsidTr="008F181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85C56" w:rsidRPr="00C54A9F" w:rsidRDefault="00F85C56" w:rsidP="008F181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4A9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85C56" w:rsidRPr="00C54A9F" w:rsidRDefault="00F85C56" w:rsidP="008F181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4A9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88446156134</w:t>
                  </w:r>
                </w:p>
              </w:tc>
            </w:tr>
            <w:tr w:rsidR="00F85C56" w:rsidRPr="00C54A9F" w:rsidTr="008F181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85C56" w:rsidRPr="00C54A9F" w:rsidRDefault="00F85C56" w:rsidP="008F181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4A9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85C56" w:rsidRPr="00C54A9F" w:rsidRDefault="00F85C56" w:rsidP="008F181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F85C56" w:rsidRPr="00C54A9F" w:rsidRDefault="00F85C56" w:rsidP="008F1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85C56" w:rsidRDefault="00F85C56" w:rsidP="00F85C56"/>
    <w:p w:rsidR="008A1283" w:rsidRDefault="008A1283">
      <w:bookmarkStart w:id="0" w:name="_GoBack"/>
      <w:bookmarkEnd w:id="0"/>
    </w:p>
    <w:sectPr w:rsidR="008A1283" w:rsidSect="00EE33F6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B9" w:rsidRDefault="00BA3EB9">
      <w:pPr>
        <w:spacing w:after="0" w:line="240" w:lineRule="auto"/>
      </w:pPr>
      <w:r>
        <w:separator/>
      </w:r>
    </w:p>
  </w:endnote>
  <w:endnote w:type="continuationSeparator" w:id="0">
    <w:p w:rsidR="00BA3EB9" w:rsidRDefault="00BA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B9" w:rsidRDefault="00BA3EB9">
      <w:pPr>
        <w:spacing w:after="0" w:line="240" w:lineRule="auto"/>
      </w:pPr>
      <w:r>
        <w:separator/>
      </w:r>
    </w:p>
  </w:footnote>
  <w:footnote w:type="continuationSeparator" w:id="0">
    <w:p w:rsidR="00BA3EB9" w:rsidRDefault="00BA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6A" w:rsidRDefault="006F70B0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16A" w:rsidRDefault="00BA3E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6A" w:rsidRDefault="006F70B0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5C56">
      <w:rPr>
        <w:rStyle w:val="a5"/>
        <w:noProof/>
      </w:rPr>
      <w:t>5</w:t>
    </w:r>
    <w:r>
      <w:rPr>
        <w:rStyle w:val="a5"/>
      </w:rPr>
      <w:fldChar w:fldCharType="end"/>
    </w:r>
  </w:p>
  <w:p w:rsidR="00B1216A" w:rsidRDefault="00BA3E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1A"/>
    <w:rsid w:val="0055661A"/>
    <w:rsid w:val="006F70B0"/>
    <w:rsid w:val="008A1283"/>
    <w:rsid w:val="00BA3EB9"/>
    <w:rsid w:val="00BF4949"/>
    <w:rsid w:val="00F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0B0"/>
  </w:style>
  <w:style w:type="character" w:styleId="a5">
    <w:name w:val="page number"/>
    <w:rsid w:val="006F70B0"/>
    <w:rPr>
      <w:rFonts w:cs="Times New Roman"/>
    </w:rPr>
  </w:style>
  <w:style w:type="paragraph" w:customStyle="1" w:styleId="Standard">
    <w:name w:val="Standard"/>
    <w:rsid w:val="006F70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0B0"/>
  </w:style>
  <w:style w:type="character" w:styleId="a5">
    <w:name w:val="page number"/>
    <w:rsid w:val="006F70B0"/>
    <w:rPr>
      <w:rFonts w:cs="Times New Roman"/>
    </w:rPr>
  </w:style>
  <w:style w:type="paragraph" w:customStyle="1" w:styleId="Standard">
    <w:name w:val="Standard"/>
    <w:rsid w:val="006F70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1210</Words>
  <Characters>6900</Characters>
  <Application>Microsoft Office Word</Application>
  <DocSecurity>0</DocSecurity>
  <Lines>57</Lines>
  <Paragraphs>16</Paragraphs>
  <ScaleCrop>false</ScaleCrop>
  <Company>Work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2016-05-18T05:39:00Z</dcterms:created>
  <dcterms:modified xsi:type="dcterms:W3CDTF">2016-05-18T07:10:00Z</dcterms:modified>
</cp:coreProperties>
</file>