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B3" w:rsidRDefault="009A71B3" w:rsidP="009A71B3">
      <w:pPr>
        <w:jc w:val="both"/>
        <w:rPr>
          <w:snapToGrid w:val="0"/>
          <w:sz w:val="28"/>
          <w:szCs w:val="28"/>
        </w:rPr>
      </w:pPr>
    </w:p>
    <w:p w:rsidR="00B009B2" w:rsidRDefault="00B009B2" w:rsidP="00B009B2">
      <w:pPr>
        <w:pStyle w:val="a7"/>
        <w:rPr>
          <w:sz w:val="24"/>
          <w:szCs w:val="24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</w:t>
      </w:r>
    </w:p>
    <w:p w:rsidR="00B009B2" w:rsidRDefault="00B009B2" w:rsidP="00B009B2">
      <w:pPr>
        <w:pStyle w:val="2"/>
        <w:pBdr>
          <w:bottom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БЕЛОПРУДСКОГО СЕЛЬСКОГО ПОСЕЛЕНИЯ ДАНИЛОВСКОГО МУНИЦИПАЛЬНОГО РАЙОНА ВОЛГОГРАДСКОЙ ОБЛАСТИ</w:t>
      </w:r>
    </w:p>
    <w:p w:rsidR="00B009B2" w:rsidRDefault="00B009B2" w:rsidP="00B009B2">
      <w:pPr>
        <w:rPr>
          <w:sz w:val="28"/>
          <w:szCs w:val="28"/>
        </w:rPr>
      </w:pPr>
    </w:p>
    <w:p w:rsidR="00B009B2" w:rsidRDefault="00B009B2" w:rsidP="00B009B2">
      <w:pPr>
        <w:rPr>
          <w:sz w:val="28"/>
          <w:szCs w:val="28"/>
        </w:rPr>
      </w:pPr>
    </w:p>
    <w:p w:rsidR="00B009B2" w:rsidRDefault="00B009B2" w:rsidP="00B009B2">
      <w:pPr>
        <w:rPr>
          <w:sz w:val="28"/>
          <w:szCs w:val="28"/>
        </w:rPr>
      </w:pPr>
      <w:r>
        <w:rPr>
          <w:sz w:val="28"/>
          <w:szCs w:val="28"/>
        </w:rPr>
        <w:t>от  25  февраля  2019 года                   № 7</w:t>
      </w:r>
    </w:p>
    <w:p w:rsidR="00B009B2" w:rsidRDefault="00B009B2" w:rsidP="00B009B2">
      <w:pPr>
        <w:rPr>
          <w:sz w:val="28"/>
          <w:szCs w:val="28"/>
        </w:rPr>
      </w:pPr>
    </w:p>
    <w:p w:rsidR="00B009B2" w:rsidRDefault="00B009B2" w:rsidP="00B009B2">
      <w:pPr>
        <w:rPr>
          <w:sz w:val="28"/>
          <w:szCs w:val="28"/>
        </w:rPr>
      </w:pPr>
    </w:p>
    <w:p w:rsidR="00B009B2" w:rsidRDefault="00B009B2" w:rsidP="00B009B2">
      <w:pPr>
        <w:pStyle w:val="2"/>
        <w:rPr>
          <w:strike/>
        </w:rPr>
      </w:pPr>
      <w:proofErr w:type="gramStart"/>
      <w:r>
        <w:t xml:space="preserve">Об утверждении административного регламента по предоставлению муниципальной услуги «Предоставления во владение и (или) пользование муниципального имущества, </w:t>
      </w:r>
      <w:proofErr w:type="spellStart"/>
      <w:r>
        <w:t>включенного</w:t>
      </w:r>
      <w:proofErr w:type="spellEnd"/>
      <w:r>
        <w:t xml:space="preserve"> в Перечень муниципального имущества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009B2" w:rsidRDefault="00B009B2" w:rsidP="00B009B2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Земельным кодексом Российской Федерации от 25.10.2001 № 136-ФЗ, Федеральным закон от 25.10.2001 № 137-ФЗ «О введении в действие Земельного кодекса Российской Федерации», Федеральный закон "О развитии малого и среднего предпринимательства в Российской Федерации" от 24.07.2007 N 209-ФЗ,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Даниловского муниципального района, Администрация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поселения,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я е 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B009B2" w:rsidRDefault="00B009B2" w:rsidP="00B009B2"/>
    <w:p w:rsidR="00B009B2" w:rsidRDefault="00B009B2" w:rsidP="00B009B2">
      <w:pPr>
        <w:tabs>
          <w:tab w:val="left" w:pos="16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 xml:space="preserve">Утвердить прилагаемый административный регламент исполнения муниципальной функции  «Предоставления во владение и (или) пользование муниципального имущества, </w:t>
      </w:r>
      <w:proofErr w:type="spellStart"/>
      <w:r>
        <w:rPr>
          <w:sz w:val="24"/>
          <w:szCs w:val="24"/>
        </w:rPr>
        <w:t>включенного</w:t>
      </w:r>
      <w:proofErr w:type="spellEnd"/>
      <w:r>
        <w:rPr>
          <w:sz w:val="24"/>
          <w:szCs w:val="24"/>
        </w:rPr>
        <w:t xml:space="preserve"> в Перечень муниципального имущества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>
        <w:rPr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009B2" w:rsidRDefault="00B009B2" w:rsidP="00B009B2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ведущего специалиста – Николенко Н.В.</w:t>
      </w:r>
    </w:p>
    <w:p w:rsidR="00B009B2" w:rsidRDefault="00B009B2" w:rsidP="00B009B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Настоящее постановление вступает в силу с момента подписания,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области.</w:t>
      </w:r>
    </w:p>
    <w:p w:rsidR="00B009B2" w:rsidRDefault="00B009B2" w:rsidP="00B00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009B2" w:rsidRDefault="00B009B2" w:rsidP="00B009B2">
      <w:pPr>
        <w:rPr>
          <w:bCs/>
          <w:sz w:val="24"/>
          <w:szCs w:val="24"/>
        </w:rPr>
      </w:pPr>
    </w:p>
    <w:p w:rsidR="00B009B2" w:rsidRDefault="00B009B2" w:rsidP="00B00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>
        <w:rPr>
          <w:bCs/>
          <w:sz w:val="24"/>
          <w:szCs w:val="24"/>
        </w:rPr>
        <w:t>Белопрудского</w:t>
      </w:r>
      <w:proofErr w:type="spellEnd"/>
      <w:r>
        <w:rPr>
          <w:bCs/>
          <w:sz w:val="24"/>
          <w:szCs w:val="24"/>
        </w:rPr>
        <w:t xml:space="preserve"> </w:t>
      </w:r>
    </w:p>
    <w:p w:rsidR="00B009B2" w:rsidRDefault="00B009B2" w:rsidP="00B00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                                                          </w:t>
      </w:r>
      <w:proofErr w:type="spellStart"/>
      <w:r>
        <w:rPr>
          <w:bCs/>
          <w:sz w:val="24"/>
          <w:szCs w:val="24"/>
        </w:rPr>
        <w:t>В.Н.Серебряков</w:t>
      </w:r>
      <w:proofErr w:type="spellEnd"/>
    </w:p>
    <w:p w:rsidR="00B009B2" w:rsidRDefault="00B009B2" w:rsidP="00B009B2">
      <w:pPr>
        <w:jc w:val="both"/>
        <w:rPr>
          <w:snapToGrid w:val="0"/>
          <w:sz w:val="28"/>
          <w:szCs w:val="28"/>
        </w:rPr>
      </w:pPr>
    </w:p>
    <w:p w:rsidR="00B009B2" w:rsidRDefault="00B009B2" w:rsidP="00B009B2"/>
    <w:p w:rsidR="009A71B3" w:rsidRPr="00B009B2" w:rsidRDefault="009A71B3" w:rsidP="00B009B2">
      <w:pPr>
        <w:widowControl w:val="0"/>
        <w:autoSpaceDE w:val="0"/>
        <w:jc w:val="right"/>
        <w:rPr>
          <w:sz w:val="36"/>
          <w:szCs w:val="36"/>
        </w:rPr>
      </w:pPr>
      <w:r w:rsidRPr="00E303D3">
        <w:rPr>
          <w:sz w:val="36"/>
          <w:szCs w:val="36"/>
        </w:rPr>
        <w:t xml:space="preserve">          </w:t>
      </w:r>
      <w:r w:rsidR="00B009B2">
        <w:rPr>
          <w:sz w:val="36"/>
          <w:szCs w:val="36"/>
        </w:rPr>
        <w:t xml:space="preserve">                           </w:t>
      </w:r>
      <w:bookmarkStart w:id="0" w:name="_GoBack"/>
      <w:bookmarkEnd w:id="0"/>
      <w:r w:rsidRPr="00E303D3">
        <w:rPr>
          <w:sz w:val="36"/>
          <w:szCs w:val="36"/>
        </w:rPr>
        <w:t xml:space="preserve"> </w:t>
      </w:r>
      <w:r w:rsidRPr="00E303D3">
        <w:rPr>
          <w:sz w:val="28"/>
          <w:szCs w:val="28"/>
        </w:rPr>
        <w:t>УТВЕРЖДЕН</w:t>
      </w:r>
    </w:p>
    <w:p w:rsidR="009A71B3" w:rsidRPr="00E303D3" w:rsidRDefault="009A71B3" w:rsidP="009A71B3">
      <w:pPr>
        <w:widowControl w:val="0"/>
        <w:autoSpaceDE w:val="0"/>
        <w:jc w:val="right"/>
        <w:rPr>
          <w:sz w:val="24"/>
          <w:szCs w:val="24"/>
        </w:rPr>
      </w:pPr>
      <w:r w:rsidRPr="00E303D3">
        <w:rPr>
          <w:sz w:val="24"/>
          <w:szCs w:val="24"/>
        </w:rPr>
        <w:t xml:space="preserve"> постановлением администрации</w:t>
      </w:r>
    </w:p>
    <w:p w:rsidR="009A71B3" w:rsidRDefault="009A71B3" w:rsidP="009A71B3">
      <w:pPr>
        <w:widowControl w:val="0"/>
        <w:autoSpaceDE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A71B3" w:rsidRPr="00E303D3" w:rsidRDefault="009A71B3" w:rsidP="009A71B3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303D3">
        <w:rPr>
          <w:sz w:val="24"/>
          <w:szCs w:val="24"/>
        </w:rPr>
        <w:t>Даниловского муниципального района</w:t>
      </w:r>
    </w:p>
    <w:p w:rsidR="009A71B3" w:rsidRPr="00E303D3" w:rsidRDefault="009A71B3" w:rsidP="009A71B3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25 февраля 2019 г.  №-7</w:t>
      </w:r>
    </w:p>
    <w:p w:rsidR="009A71B3" w:rsidRPr="00E303D3" w:rsidRDefault="009A71B3" w:rsidP="009A71B3">
      <w:pPr>
        <w:widowControl w:val="0"/>
        <w:autoSpaceDE w:val="0"/>
        <w:autoSpaceDN w:val="0"/>
        <w:adjustRightInd w:val="0"/>
        <w:ind w:firstLine="540"/>
        <w:jc w:val="both"/>
      </w:pPr>
    </w:p>
    <w:p w:rsidR="009A71B3" w:rsidRPr="00E303D3" w:rsidRDefault="009A71B3" w:rsidP="009A71B3">
      <w:pPr>
        <w:widowControl w:val="0"/>
        <w:autoSpaceDE w:val="0"/>
        <w:autoSpaceDN w:val="0"/>
        <w:adjustRightInd w:val="0"/>
        <w:ind w:firstLine="540"/>
        <w:jc w:val="both"/>
      </w:pPr>
    </w:p>
    <w:p w:rsidR="009A71B3" w:rsidRPr="00E303D3" w:rsidRDefault="009A71B3" w:rsidP="009A71B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E303D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71B3" w:rsidRPr="009A71B3" w:rsidRDefault="009A71B3" w:rsidP="009A71B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proofErr w:type="gramStart"/>
      <w:r w:rsidRPr="009A71B3">
        <w:rPr>
          <w:sz w:val="24"/>
          <w:szCs w:val="24"/>
        </w:rPr>
        <w:t>по предоставлению муниципальной услуги «</w:t>
      </w:r>
      <w:r w:rsidRPr="009A71B3">
        <w:rPr>
          <w:bCs/>
          <w:sz w:val="24"/>
          <w:szCs w:val="24"/>
        </w:rPr>
        <w:t xml:space="preserve">Предоставления во владение и (или) пользование муниципального имущества, </w:t>
      </w:r>
      <w:proofErr w:type="spellStart"/>
      <w:r w:rsidRPr="009A71B3">
        <w:rPr>
          <w:bCs/>
          <w:sz w:val="24"/>
          <w:szCs w:val="24"/>
        </w:rPr>
        <w:t>включенного</w:t>
      </w:r>
      <w:proofErr w:type="spellEnd"/>
      <w:r w:rsidRPr="009A71B3">
        <w:rPr>
          <w:bCs/>
          <w:sz w:val="24"/>
          <w:szCs w:val="24"/>
        </w:rPr>
        <w:t xml:space="preserve"> в Перечень муниципального имущества </w:t>
      </w:r>
      <w:proofErr w:type="spellStart"/>
      <w:r w:rsidRPr="009A71B3">
        <w:rPr>
          <w:bCs/>
          <w:sz w:val="24"/>
          <w:szCs w:val="24"/>
        </w:rPr>
        <w:t>Белопрудского</w:t>
      </w:r>
      <w:proofErr w:type="spellEnd"/>
      <w:r w:rsidRPr="009A71B3">
        <w:rPr>
          <w:bCs/>
          <w:sz w:val="24"/>
          <w:szCs w:val="24"/>
        </w:rPr>
        <w:t xml:space="preserve"> сельского поселения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9A71B3">
        <w:rPr>
          <w:bCs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  <w:r w:rsidRPr="009A71B3">
        <w:rPr>
          <w:sz w:val="24"/>
          <w:szCs w:val="24"/>
        </w:rPr>
        <w:t>»</w:t>
      </w:r>
    </w:p>
    <w:p w:rsidR="009A71B3" w:rsidRPr="00E303D3" w:rsidRDefault="009A71B3" w:rsidP="009A71B3">
      <w:pPr>
        <w:pStyle w:val="ConsPlusCell"/>
        <w:jc w:val="center"/>
      </w:pPr>
    </w:p>
    <w:p w:rsidR="009A71B3" w:rsidRPr="003B195B" w:rsidRDefault="009A71B3" w:rsidP="009A71B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B195B">
        <w:rPr>
          <w:sz w:val="24"/>
          <w:szCs w:val="24"/>
        </w:rPr>
        <w:t>1. Общие положения</w:t>
      </w:r>
    </w:p>
    <w:p w:rsidR="009A71B3" w:rsidRPr="003B195B" w:rsidRDefault="009A71B3" w:rsidP="009A71B3">
      <w:pPr>
        <w:jc w:val="both"/>
        <w:rPr>
          <w:snapToGrid w:val="0"/>
          <w:sz w:val="24"/>
          <w:szCs w:val="24"/>
        </w:rPr>
      </w:pPr>
    </w:p>
    <w:p w:rsidR="009A71B3" w:rsidRPr="003B195B" w:rsidRDefault="009A71B3" w:rsidP="009A71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 xml:space="preserve">     1.1. Предмет регулирования.</w:t>
      </w:r>
    </w:p>
    <w:p w:rsidR="009A71B3" w:rsidRPr="003B195B" w:rsidRDefault="009A71B3" w:rsidP="009A71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proofErr w:type="gramStart"/>
      <w:r w:rsidRPr="003B195B">
        <w:rPr>
          <w:sz w:val="24"/>
          <w:szCs w:val="24"/>
        </w:rPr>
        <w:t xml:space="preserve">муниципальной услуги «Предоставления во владение и (или) пользование муниципального имущества, </w:t>
      </w:r>
      <w:proofErr w:type="spellStart"/>
      <w:r w:rsidRPr="003B195B">
        <w:rPr>
          <w:sz w:val="24"/>
          <w:szCs w:val="24"/>
        </w:rPr>
        <w:t>включенного</w:t>
      </w:r>
      <w:proofErr w:type="spellEnd"/>
      <w:r w:rsidRPr="003B195B">
        <w:rPr>
          <w:sz w:val="24"/>
          <w:szCs w:val="24"/>
        </w:rPr>
        <w:t xml:space="preserve"> в Перечень муниципального имущества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B195B">
        <w:rPr>
          <w:sz w:val="24"/>
          <w:szCs w:val="24"/>
        </w:rPr>
        <w:t xml:space="preserve"> Даниловского 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3B195B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Даниловского муниципального района Волгоградской области.</w:t>
      </w:r>
    </w:p>
    <w:p w:rsidR="009A71B3" w:rsidRPr="003B195B" w:rsidRDefault="009A71B3" w:rsidP="009A71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 xml:space="preserve">      1.2. </w:t>
      </w:r>
      <w:proofErr w:type="gramStart"/>
      <w:r w:rsidRPr="003B195B">
        <w:rPr>
          <w:sz w:val="24"/>
          <w:szCs w:val="24"/>
        </w:rPr>
        <w:t xml:space="preserve">Заявителями на получение муниципальной услуги являются 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</w:t>
      </w:r>
      <w:proofErr w:type="spellStart"/>
      <w:r w:rsidRPr="003B195B">
        <w:rPr>
          <w:sz w:val="24"/>
          <w:szCs w:val="24"/>
        </w:rPr>
        <w:t>наделенным</w:t>
      </w:r>
      <w:proofErr w:type="spellEnd"/>
      <w:r w:rsidRPr="003B195B">
        <w:rPr>
          <w:sz w:val="24"/>
          <w:szCs w:val="24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 1.3. Порядок информирования заявителей о предоставлении муниципальной услуги.</w:t>
      </w:r>
    </w:p>
    <w:p w:rsidR="009A71B3" w:rsidRDefault="009A71B3" w:rsidP="009A71B3">
      <w:pPr>
        <w:pStyle w:val="a4"/>
        <w:spacing w:before="0" w:beforeAutospacing="0"/>
        <w:jc w:val="both"/>
      </w:pPr>
      <w:r>
        <w:t xml:space="preserve">       1.3.1. Сведения о местонахождении и графике работы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государственного </w:t>
      </w:r>
      <w:proofErr w:type="spellStart"/>
      <w:r>
        <w:t>казенного</w:t>
      </w:r>
      <w:proofErr w:type="spellEnd"/>
      <w:r>
        <w:t xml:space="preserve"> учреждения Волгоградской области «Многофункциональный центр предоставления государственных и муниципальных услуг»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Белопрудского</w:t>
      </w:r>
      <w:proofErr w:type="spellEnd"/>
      <w:r>
        <w:rPr>
          <w:color w:val="000000"/>
        </w:rPr>
        <w:t xml:space="preserve"> сельского поселения Даниловского муниципального района Волгоградской области осуществляет </w:t>
      </w:r>
      <w:proofErr w:type="spellStart"/>
      <w:r>
        <w:rPr>
          <w:color w:val="000000"/>
        </w:rPr>
        <w:t>прием</w:t>
      </w:r>
      <w:proofErr w:type="spellEnd"/>
      <w:r>
        <w:rPr>
          <w:color w:val="000000"/>
        </w:rPr>
        <w:t xml:space="preserve"> заявителей по адресу: 403377, Волгоградская область, </w:t>
      </w:r>
      <w:proofErr w:type="spellStart"/>
      <w:r>
        <w:rPr>
          <w:color w:val="000000"/>
        </w:rPr>
        <w:t>Даниловский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елые</w:t>
      </w:r>
      <w:proofErr w:type="spellEnd"/>
      <w:r>
        <w:rPr>
          <w:color w:val="000000"/>
        </w:rPr>
        <w:t xml:space="preserve"> Пруды, ул. Школьная д.2, телефон 8(84461) 5-61-34, согласно графика: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Понедельник-пятница  с 8.00 до 16.00 час</w:t>
      </w:r>
      <w:proofErr w:type="gramStart"/>
      <w:r>
        <w:rPr>
          <w:color w:val="000000"/>
        </w:rPr>
        <w:t>.;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обеденный перерыв  с 12.00 до 13.00 час</w:t>
      </w:r>
      <w:proofErr w:type="gramStart"/>
      <w:r>
        <w:rPr>
          <w:color w:val="000000"/>
        </w:rPr>
        <w:t>.;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суббота, воскресенье - выходные дни.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Государственное </w:t>
      </w:r>
      <w:proofErr w:type="spellStart"/>
      <w:r>
        <w:t>казенное</w:t>
      </w:r>
      <w:proofErr w:type="spellEnd"/>
      <w:r>
        <w:t xml:space="preserve"> учреждения Волгоградской области «Многофункциональный центр предоставления государственных и муниципальных услуг» Даниловского муниципального района Волгоградской области (далее </w:t>
      </w:r>
      <w:proofErr w:type="gramStart"/>
      <w:r>
        <w:t>–М</w:t>
      </w:r>
      <w:proofErr w:type="gramEnd"/>
      <w:r>
        <w:t xml:space="preserve">ФЦ), осуществляет </w:t>
      </w:r>
      <w:proofErr w:type="spellStart"/>
      <w:r>
        <w:t>прием</w:t>
      </w:r>
      <w:proofErr w:type="spellEnd"/>
      <w:r>
        <w:t xml:space="preserve"> заявлений по адресу: 404321, Волгоградская область, </w:t>
      </w:r>
      <w:proofErr w:type="spellStart"/>
      <w:r>
        <w:t>р.п</w:t>
      </w:r>
      <w:proofErr w:type="spellEnd"/>
      <w:r>
        <w:t xml:space="preserve">. Даниловка, ул. </w:t>
      </w:r>
      <w:proofErr w:type="spellStart"/>
      <w:r>
        <w:t>Федорцова</w:t>
      </w:r>
      <w:proofErr w:type="spellEnd"/>
      <w:r>
        <w:t xml:space="preserve">, 24, телефон (884461), </w:t>
      </w:r>
      <w:proofErr w:type="gramStart"/>
      <w:r>
        <w:t>согласно графика</w:t>
      </w:r>
      <w:proofErr w:type="gramEnd"/>
      <w:r>
        <w:t>:</w:t>
      </w:r>
    </w:p>
    <w:p w:rsidR="009A71B3" w:rsidRPr="003B195B" w:rsidRDefault="009A71B3" w:rsidP="009A71B3">
      <w:pPr>
        <w:pStyle w:val="a4"/>
        <w:spacing w:before="0" w:beforeAutospacing="0" w:after="0" w:afterAutospacing="0"/>
        <w:jc w:val="both"/>
      </w:pPr>
      <w:r w:rsidRPr="003B195B">
        <w:t>Рабочие дни: понедельник-пятница с 8:00 до 17:00</w:t>
      </w:r>
    </w:p>
    <w:p w:rsidR="009A71B3" w:rsidRPr="003B195B" w:rsidRDefault="009A71B3" w:rsidP="009A71B3">
      <w:pPr>
        <w:pStyle w:val="a4"/>
        <w:spacing w:before="0" w:beforeAutospacing="0" w:after="0" w:afterAutospacing="0"/>
        <w:jc w:val="both"/>
      </w:pPr>
      <w:r w:rsidRPr="003B195B">
        <w:t>Выходные дни: суббота-воскресенье</w:t>
      </w:r>
    </w:p>
    <w:p w:rsidR="009A71B3" w:rsidRPr="003B195B" w:rsidRDefault="009A71B3" w:rsidP="009A7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>Перерыв на обед: с 12:00 до 13:00</w:t>
      </w:r>
    </w:p>
    <w:p w:rsidR="009A71B3" w:rsidRDefault="009A71B3" w:rsidP="009A71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Pr="009106C7">
          <w:rPr>
            <w:rStyle w:val="a3"/>
            <w:sz w:val="24"/>
            <w:szCs w:val="24"/>
          </w:rPr>
          <w:t>http://mfc.volganet.ru</w:t>
        </w:r>
      </w:hyperlink>
      <w:r w:rsidRPr="003B195B">
        <w:rPr>
          <w:sz w:val="24"/>
          <w:szCs w:val="24"/>
        </w:rPr>
        <w:t>).</w:t>
      </w:r>
    </w:p>
    <w:p w:rsidR="009A71B3" w:rsidRDefault="009A71B3" w:rsidP="009A71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195B">
        <w:rPr>
          <w:sz w:val="24"/>
          <w:szCs w:val="24"/>
        </w:rPr>
        <w:t>1.3.2. Информацию о порядке предоставления муниципальной услуги заявитель может получить</w:t>
      </w:r>
      <w:r>
        <w:rPr>
          <w:sz w:val="24"/>
          <w:szCs w:val="24"/>
        </w:rPr>
        <w:t xml:space="preserve"> </w:t>
      </w:r>
      <w:r w:rsidRPr="003B195B">
        <w:rPr>
          <w:sz w:val="24"/>
          <w:szCs w:val="24"/>
        </w:rPr>
        <w:t>непосредств</w:t>
      </w:r>
      <w:r>
        <w:rPr>
          <w:sz w:val="24"/>
          <w:szCs w:val="24"/>
        </w:rPr>
        <w:t xml:space="preserve">енно в администрации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 Даниловского</w:t>
      </w:r>
      <w:r w:rsidRPr="003B195B">
        <w:rPr>
          <w:sz w:val="24"/>
          <w:szCs w:val="24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</w:t>
      </w:r>
      <w:proofErr w:type="spellStart"/>
      <w:r w:rsidRPr="003B195B">
        <w:rPr>
          <w:sz w:val="24"/>
          <w:szCs w:val="24"/>
        </w:rPr>
        <w:t>приеме</w:t>
      </w:r>
      <w:proofErr w:type="spellEnd"/>
      <w:r w:rsidRPr="003B195B">
        <w:rPr>
          <w:sz w:val="24"/>
          <w:szCs w:val="24"/>
        </w:rPr>
        <w:t xml:space="preserve"> муниципальными слу</w:t>
      </w:r>
      <w:r>
        <w:rPr>
          <w:sz w:val="24"/>
          <w:szCs w:val="24"/>
        </w:rPr>
        <w:t xml:space="preserve">жащими администрации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B195B">
        <w:rPr>
          <w:sz w:val="24"/>
          <w:szCs w:val="24"/>
        </w:rPr>
        <w:t>);</w:t>
      </w:r>
    </w:p>
    <w:p w:rsidR="009A71B3" w:rsidRDefault="009A71B3" w:rsidP="009A71B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B195B">
        <w:rPr>
          <w:sz w:val="24"/>
          <w:szCs w:val="24"/>
        </w:rPr>
        <w:t>по почте, в том чи</w:t>
      </w:r>
      <w:r>
        <w:rPr>
          <w:sz w:val="24"/>
          <w:szCs w:val="24"/>
        </w:rPr>
        <w:t>сле электронной (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114F1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belprud</w:t>
      </w:r>
      <w:proofErr w:type="spellEnd"/>
      <w:r w:rsidRPr="00114F1A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114F1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Start"/>
      <w:r w:rsidRPr="003B195B">
        <w:rPr>
          <w:color w:val="1E1E1E"/>
          <w:sz w:val="24"/>
          <w:szCs w:val="24"/>
        </w:rPr>
        <w:t> </w:t>
      </w:r>
      <w:r w:rsidRPr="003B195B">
        <w:rPr>
          <w:sz w:val="24"/>
          <w:szCs w:val="24"/>
        </w:rPr>
        <w:t>)</w:t>
      </w:r>
      <w:proofErr w:type="gramEnd"/>
      <w:r w:rsidRPr="003B195B">
        <w:rPr>
          <w:sz w:val="24"/>
          <w:szCs w:val="24"/>
        </w:rPr>
        <w:t>, в случае письменного обращения заявителя</w:t>
      </w:r>
      <w:r w:rsidRPr="003B195B">
        <w:rPr>
          <w:b/>
          <w:bCs/>
          <w:sz w:val="24"/>
          <w:szCs w:val="24"/>
        </w:rPr>
        <w:t>;</w:t>
      </w:r>
    </w:p>
    <w:p w:rsidR="009A71B3" w:rsidRPr="003B195B" w:rsidRDefault="009A71B3" w:rsidP="009A7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B195B">
        <w:rPr>
          <w:sz w:val="24"/>
          <w:szCs w:val="24"/>
        </w:rPr>
        <w:t xml:space="preserve">в сети Интернет на официальном сайте Администрации </w:t>
      </w:r>
      <w:proofErr w:type="spellStart"/>
      <w:r>
        <w:rPr>
          <w:sz w:val="24"/>
          <w:szCs w:val="24"/>
        </w:rPr>
        <w:t>Белопрудского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B195B">
        <w:rPr>
          <w:sz w:val="24"/>
          <w:szCs w:val="24"/>
        </w:rPr>
        <w:t>Даниловского муниципального района (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114F1A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beloprud</w:t>
      </w:r>
      <w:proofErr w:type="spellEnd"/>
      <w:r w:rsidRPr="00114F1A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3B195B">
        <w:rPr>
          <w:sz w:val="24"/>
          <w:szCs w:val="24"/>
        </w:rPr>
        <w:t>), на официальном портале Губернатора и Администрации Волгоградской области (</w:t>
      </w:r>
      <w:r w:rsidRPr="003B195B">
        <w:rPr>
          <w:sz w:val="24"/>
          <w:szCs w:val="24"/>
          <w:lang w:val="en-US"/>
        </w:rPr>
        <w:t>www</w:t>
      </w:r>
      <w:r w:rsidRPr="003B195B">
        <w:rPr>
          <w:sz w:val="24"/>
          <w:szCs w:val="24"/>
        </w:rPr>
        <w:t>.</w:t>
      </w:r>
      <w:proofErr w:type="spellStart"/>
      <w:r w:rsidRPr="003B195B">
        <w:rPr>
          <w:sz w:val="24"/>
          <w:szCs w:val="24"/>
          <w:lang w:val="en-US"/>
        </w:rPr>
        <w:t>volgograd</w:t>
      </w:r>
      <w:proofErr w:type="spellEnd"/>
      <w:r w:rsidRPr="003B195B">
        <w:rPr>
          <w:sz w:val="24"/>
          <w:szCs w:val="24"/>
        </w:rPr>
        <w:t>.</w:t>
      </w:r>
      <w:proofErr w:type="spellStart"/>
      <w:r w:rsidRPr="003B195B">
        <w:rPr>
          <w:sz w:val="24"/>
          <w:szCs w:val="24"/>
          <w:lang w:val="en-US"/>
        </w:rPr>
        <w:t>ru</w:t>
      </w:r>
      <w:proofErr w:type="spellEnd"/>
      <w:r w:rsidRPr="003B195B">
        <w:rPr>
          <w:sz w:val="24"/>
          <w:szCs w:val="24"/>
        </w:rPr>
        <w:t>), 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3B195B">
          <w:rPr>
            <w:rStyle w:val="a3"/>
            <w:sz w:val="24"/>
            <w:szCs w:val="24"/>
            <w:lang w:val="en-US"/>
          </w:rPr>
          <w:t>www</w:t>
        </w:r>
        <w:r w:rsidRPr="003B195B">
          <w:rPr>
            <w:rStyle w:val="a3"/>
            <w:sz w:val="24"/>
            <w:szCs w:val="24"/>
          </w:rPr>
          <w:t>.</w:t>
        </w:r>
        <w:proofErr w:type="spellStart"/>
        <w:r w:rsidRPr="003B195B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3B195B">
          <w:rPr>
            <w:rStyle w:val="a3"/>
            <w:sz w:val="24"/>
            <w:szCs w:val="24"/>
          </w:rPr>
          <w:t>.</w:t>
        </w:r>
        <w:proofErr w:type="spellStart"/>
        <w:r w:rsidRPr="003B195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B195B">
        <w:rPr>
          <w:sz w:val="24"/>
          <w:szCs w:val="24"/>
        </w:rPr>
        <w:t>).</w:t>
      </w:r>
    </w:p>
    <w:p w:rsidR="009A71B3" w:rsidRPr="003B195B" w:rsidRDefault="009A71B3" w:rsidP="009A71B3">
      <w:pPr>
        <w:pStyle w:val="a4"/>
      </w:pPr>
      <w:r>
        <w:rPr>
          <w:b/>
        </w:rPr>
        <w:t xml:space="preserve">                       </w:t>
      </w:r>
      <w:r w:rsidRPr="003B195B">
        <w:t>2. Стандарт предоставления муниципальной услуги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      2.1. </w:t>
      </w:r>
      <w:proofErr w:type="gramStart"/>
      <w:r>
        <w:t xml:space="preserve">Наименование муниципальной услуги «Предоставления во владение и (или) пользование муниципального имущества, </w:t>
      </w:r>
      <w:proofErr w:type="spellStart"/>
      <w:r>
        <w:t>включенного</w:t>
      </w:r>
      <w:proofErr w:type="spellEnd"/>
      <w:r>
        <w:t xml:space="preserve"> в Перечень муниципального имущества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>
        <w:t xml:space="preserve"> и организациям, образующим инфраструктуру поддержки субъектов малого и среднего предпринимательства».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2.2. Муниципальная услуга предоставляется администрацией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 (далее – уполномоченный орган).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2.3. Результатом предоставления муниципальной услуги является: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заключение договора безвозмездного пользования, аренды недвижимого (движимого) имущества, находящегося в муниципальной собственности, без проведения торгов в соответствии с действующим законодательством;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- заключение договора безвозмездного пользования, аренды недвижимого (движимого) имущества, находящегося в муниципальной собственности, по результатам торгов;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</w:t>
      </w:r>
      <w:r>
        <w:t xml:space="preserve"> уведомление об отказе в предоставлении услуги.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2.4. Срок предоставления муниципальной услуги составляет 30 календарных дней со дня поступления заявления и необходимых документов.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2.5. Правовыми основаниями для предоставления муниципальной услуги являются следующие нормативные правовые акты: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«Гражданский кодекс Российской Федерации (часть первая)» от 30.11.1994 N 51-ФЗ (</w:t>
      </w:r>
      <w:r>
        <w:rPr>
          <w:color w:val="000000"/>
        </w:rPr>
        <w:t>«Российская газета» от 08.12.1994 № 238-239)</w:t>
      </w:r>
      <w:r>
        <w:t>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«Гражданский кодекс Российской Федерации (часть вторая)» от 26.01.1996 N 14-ФЗ; (</w:t>
      </w:r>
      <w:r>
        <w:rPr>
          <w:color w:val="000000"/>
        </w:rPr>
        <w:t>«Российская газета» от 06.02.1996-08.02.1996 № 23-25)</w:t>
      </w:r>
      <w:r>
        <w:t>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24.07.2007 № 209 ФЗ «О развитии малого и среднего предпринимательства в Российской Федерации» (</w:t>
      </w:r>
      <w:r>
        <w:rPr>
          <w:color w:val="000000"/>
        </w:rPr>
        <w:t>«Российская газета» от 30.07.2007 № 164)</w:t>
      </w:r>
      <w:r>
        <w:t>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26.07.2006 N 135-ФЗ «О защите конкуренции» (</w:t>
      </w:r>
      <w:r>
        <w:rPr>
          <w:color w:val="000000"/>
        </w:rPr>
        <w:t>«Российская газета» от 27.07.2006 № 162)</w:t>
      </w:r>
      <w:r>
        <w:t>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proofErr w:type="gramStart"/>
      <w: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</w:t>
      </w:r>
      <w:proofErr w:type="spellStart"/>
      <w:r>
        <w:t>путем</w:t>
      </w:r>
      <w:proofErr w:type="spellEnd"/>
      <w:r>
        <w:t xml:space="preserve"> проведения торгов в форме конкурса» (</w:t>
      </w:r>
      <w:r>
        <w:rPr>
          <w:color w:val="000000"/>
        </w:rPr>
        <w:t>«Российская газета» от 24.02.2010 № 37;)</w:t>
      </w:r>
      <w:r>
        <w:t>;</w:t>
      </w:r>
      <w:proofErr w:type="gramEnd"/>
    </w:p>
    <w:p w:rsidR="009A71B3" w:rsidRPr="003B195B" w:rsidRDefault="009A71B3" w:rsidP="009A7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t>-</w:t>
      </w:r>
      <w:r w:rsidRPr="003B195B">
        <w:rPr>
          <w:sz w:val="28"/>
          <w:szCs w:val="28"/>
        </w:rPr>
        <w:t xml:space="preserve"> </w:t>
      </w:r>
      <w:r w:rsidRPr="003B195B">
        <w:rPr>
          <w:sz w:val="24"/>
          <w:szCs w:val="24"/>
        </w:rPr>
        <w:t xml:space="preserve">Устав </w:t>
      </w:r>
      <w:proofErr w:type="spellStart"/>
      <w:r w:rsidRPr="00114F1A">
        <w:rPr>
          <w:sz w:val="24"/>
          <w:szCs w:val="24"/>
        </w:rPr>
        <w:t>Белопрудского</w:t>
      </w:r>
      <w:proofErr w:type="spellEnd"/>
      <w:r w:rsidRPr="00114F1A">
        <w:rPr>
          <w:sz w:val="24"/>
          <w:szCs w:val="24"/>
        </w:rPr>
        <w:t xml:space="preserve"> сельского поселения</w:t>
      </w:r>
      <w:r w:rsidRPr="003B195B">
        <w:rPr>
          <w:sz w:val="24"/>
          <w:szCs w:val="24"/>
        </w:rPr>
        <w:t xml:space="preserve"> Даниловского муниципального района Волгоградской области, принятый</w:t>
      </w:r>
      <w:r>
        <w:rPr>
          <w:sz w:val="24"/>
          <w:szCs w:val="24"/>
        </w:rPr>
        <w:t xml:space="preserve"> решением  Совета </w:t>
      </w:r>
      <w:r w:rsidRPr="003B195B">
        <w:rPr>
          <w:sz w:val="24"/>
          <w:szCs w:val="24"/>
        </w:rPr>
        <w:t xml:space="preserve"> депутатов </w:t>
      </w:r>
      <w:proofErr w:type="spellStart"/>
      <w:r w:rsidRPr="00114F1A">
        <w:rPr>
          <w:sz w:val="24"/>
          <w:szCs w:val="24"/>
        </w:rPr>
        <w:t>Белопрудского</w:t>
      </w:r>
      <w:proofErr w:type="spellEnd"/>
      <w:r w:rsidRPr="00114F1A">
        <w:rPr>
          <w:sz w:val="24"/>
          <w:szCs w:val="24"/>
        </w:rPr>
        <w:t xml:space="preserve"> сельского поселения</w:t>
      </w:r>
      <w:r>
        <w:t xml:space="preserve"> </w:t>
      </w:r>
      <w:r>
        <w:rPr>
          <w:sz w:val="24"/>
          <w:szCs w:val="24"/>
        </w:rPr>
        <w:t>от 06 августа 2014г. № 9/1</w:t>
      </w:r>
      <w:r w:rsidRPr="003B195B">
        <w:rPr>
          <w:sz w:val="24"/>
          <w:szCs w:val="24"/>
        </w:rPr>
        <w:t>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 w:rsidRPr="003B195B">
        <w:t xml:space="preserve"> </w:t>
      </w:r>
      <w:r>
        <w:t>2.6. Исчерпывающий перечень документов, необходимых для предоставления муниципальной услуги.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2.6.1. При предоставлении имущества без проведения процедуры торгов.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2.6.1.1. Для юридических лиц: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 имущества, сведений о нахождении заявителя в состоянии реорганизации, ликвидации или банкротства (приложение № 1);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2) выписка из Единого государственного реестра юридических лиц (действительна в течение срока – не более 30 календарных дней до даты регистрации заявления);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3) заверенная руководителем копия устава организации с отметкой о регистрации в налоговом органе;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2.6.1.2. Для индивидуальных предпринимателей: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1) 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предоставления, сведений о нахождении заявителя в состоянии банкротства (приложение № 1);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2) выписка из Единого государственного реестра индивидуальных предпринимателей (действительна в течение срока – не более 30 календарных дней до даты регистрации заявления);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>3) документ, удостоверяющий личность;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4) доверенность, засвидетельствованная в установленном законом порядке (в случае если от имени заявителя выступает его представитель);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5) копия паспорта лица, которое будет подписывать соответствующий договор (если договор подписывается поверенным на основании доверенности, выданной индивидуальным предпринимателем).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color w:val="000000"/>
        </w:rPr>
        <w:t>2.6.2. При предоставлении имущества по результатам торгов. Для участия в торгах на право заключения договоров аренды, безвозмездного пользования, Заявитель представляет документы, предусмотренные конкурсной документацией, либо документацией об аукционе.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color w:val="000000"/>
        </w:rPr>
        <w:t xml:space="preserve">2.6.3. Документы, указанные в подпунктах 1, 3, 4 пункта 2.6.1.1. в подпунктах 1, 3, 4, 5 пункта 2.6.1.2 настоящего регламента, предоставляются заявителем самостоятельно. </w:t>
      </w:r>
      <w:r>
        <w:t xml:space="preserve">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</w:t>
      </w:r>
      <w:r>
        <w:rPr>
          <w:color w:val="000000"/>
        </w:rPr>
        <w:t>подпункте 2 пункта 2.6.1.1 и подпункте 2 пункта 2.6.1.2 настоящего регламента</w:t>
      </w:r>
      <w:r>
        <w:t>, в случаях, если заявитель не представил данную информацию (документы) по собственной инициативе.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2.6.4. </w:t>
      </w:r>
      <w:proofErr w:type="gramStart"/>
      <w:r>
        <w:t xml:space="preserve">Заявления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по выбору заявителя либо </w:t>
      </w:r>
      <w:proofErr w:type="spellStart"/>
      <w:r>
        <w:t>путем</w:t>
      </w:r>
      <w:proofErr w:type="spellEnd"/>
      <w:r>
        <w:t xml:space="preserve"> заполнения формы запроса, </w:t>
      </w:r>
      <w:proofErr w:type="spellStart"/>
      <w:r>
        <w:t>размещенной</w:t>
      </w:r>
      <w:proofErr w:type="spellEnd"/>
      <w:r>
        <w:t xml:space="preserve"> на официальном сайте уполномоченного органа в сети «Интернет»,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 использованием Единого портала государственных и муниципальных услуг, либо </w:t>
      </w:r>
      <w:proofErr w:type="spellStart"/>
      <w:r>
        <w:t>путем</w:t>
      </w:r>
      <w:proofErr w:type="spellEnd"/>
      <w:r>
        <w:t xml:space="preserve"> направления электронного документа в уполномоченный орган на официальную электронную почту.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Подача документов через МФЦ осуществляется в соответствии с соглашением о взаимодействии, </w:t>
      </w:r>
      <w:proofErr w:type="spellStart"/>
      <w:r>
        <w:t>заключенным</w:t>
      </w:r>
      <w:proofErr w:type="spellEnd"/>
      <w:r>
        <w:t xml:space="preserve"> между МФЦ и уполномоченным органом, с момента вступления в силу соответствующего соглашения о взаимодействии.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2.7. Оснований для отказа в </w:t>
      </w:r>
      <w:proofErr w:type="spellStart"/>
      <w:r>
        <w:t>приеме</w:t>
      </w:r>
      <w:proofErr w:type="spellEnd"/>
      <w:r>
        <w:t xml:space="preserve"> документов не предусмотрено.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2.8. Приостановление предоставления муниципальной услуги не предусмотрено.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2.9. Основания для отказа в предоставлении муниципальной услуги.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2.9.1. Если заявитель не является лицом, указанным в </w:t>
      </w:r>
      <w:hyperlink r:id="rId10" w:anchor="Par151" w:history="1">
        <w:r>
          <w:rPr>
            <w:rStyle w:val="a3"/>
          </w:rPr>
          <w:t>пункте 1.</w:t>
        </w:r>
      </w:hyperlink>
      <w:r>
        <w:t>2 настоящего административного регламента.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2.9.2. Если заявитель не соответствует требованиям действующего законодательства, предъявляемым к лицу, которому предоставляется муниципальная услуга.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2.9.3. Не представлены все документы или установлено их несоответствие требованиям, указанным в </w:t>
      </w:r>
      <w:hyperlink r:id="rId11" w:anchor="Par193" w:history="1">
        <w:r>
          <w:rPr>
            <w:rStyle w:val="a3"/>
          </w:rPr>
          <w:t>пункте 2.6.1</w:t>
        </w:r>
      </w:hyperlink>
      <w:r>
        <w:t xml:space="preserve"> - </w:t>
      </w:r>
      <w:hyperlink r:id="rId12" w:anchor="Par205" w:history="1">
        <w:r>
          <w:rPr>
            <w:rStyle w:val="a3"/>
          </w:rPr>
          <w:t>2.6.2</w:t>
        </w:r>
      </w:hyperlink>
      <w:r>
        <w:t xml:space="preserve"> настоящего административного регламента.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color w:val="000000"/>
        </w:rPr>
        <w:t xml:space="preserve">2.9.4. Заявление и приложенные документы имеют недостоверные сведения и не соответствуют требованиям настоящего регламента и действующему законодательству о проведении процедуры проведения торгов.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color w:val="000000"/>
        </w:rPr>
        <w:t xml:space="preserve">2.9.5. Заявитель в установленном порядке не признан участником торгов.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 </w:t>
      </w:r>
      <w:r>
        <w:rPr>
          <w:color w:val="000000"/>
        </w:rPr>
        <w:t xml:space="preserve">2.9.6. Заявитель, признанный победителем торгов, отказался от подписания договора аренды либо не подписал его в установленный в информационном сообщении о проведении торгов срок. 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</w:t>
      </w:r>
      <w:r>
        <w:rPr>
          <w:color w:val="000000"/>
        </w:rPr>
        <w:t>2.9.7. Отсутствие на момент обращения Заявителя свободных объектов недвижимого (движимого) имущества, которое может быть передано в безвозмездное пользование или аренду.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2.10. Муниципальная услуга предоставляется бесплатно.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2.12. Срок регистрации заявления и прилагаемых к нему документов составляет: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- на личном </w:t>
      </w:r>
      <w:proofErr w:type="spellStart"/>
      <w:r>
        <w:t>приеме</w:t>
      </w:r>
      <w:proofErr w:type="spellEnd"/>
      <w:r>
        <w:t xml:space="preserve"> граждан – не более 20 минут;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- при поступлении заявления и документов по почте, информационной системе или через МФЦ – не более 3 дней со дня поступления в уполномоченный орган.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2.13.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     2.13.1. Требования к помещениям, в которых предоставляется муниципальная услуга.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proofErr w:type="gramStart"/>
      <w: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Помещения уполномоченного органа должны соответствовать санитарно-эпидемиологическим </w:t>
      </w:r>
      <w:hyperlink r:id="rId13" w:history="1">
        <w:r>
          <w:rPr>
            <w:rStyle w:val="a3"/>
          </w:rPr>
          <w:t>правилам и нормативам</w:t>
        </w:r>
      </w:hyperlink>
      <w: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Вход и выход из помещений оборудуются соответствующими указателями.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2.13.2. Требования к местам ожидания.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Места ожидания должны быть оборудованы стульями, кресельными секциями, скамьями.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 xml:space="preserve">2.13.3. Требования к местам </w:t>
      </w:r>
      <w:proofErr w:type="spellStart"/>
      <w:r>
        <w:t>приема</w:t>
      </w:r>
      <w:proofErr w:type="spellEnd"/>
      <w:r>
        <w:t xml:space="preserve"> заявителей.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proofErr w:type="spellStart"/>
      <w:r>
        <w:t>Прием</w:t>
      </w:r>
      <w:proofErr w:type="spellEnd"/>
      <w:r>
        <w:t xml:space="preserve"> заявителей осуществляется в специально выделенных для этих целей помещениях.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9A71B3" w:rsidRDefault="009A71B3" w:rsidP="009A71B3">
      <w:pPr>
        <w:pStyle w:val="a4"/>
        <w:spacing w:before="0" w:beforeAutospacing="0" w:after="0" w:afterAutospacing="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9A71B3" w:rsidRDefault="009A71B3" w:rsidP="009A71B3">
      <w:pPr>
        <w:pStyle w:val="a4"/>
      </w:pPr>
    </w:p>
    <w:p w:rsidR="009A71B3" w:rsidRDefault="009A71B3" w:rsidP="009A71B3">
      <w:pPr>
        <w:pStyle w:val="a4"/>
      </w:pPr>
      <w:r>
        <w:t>2.13.4. Требования к информационным стендам.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текст настоящего Административного регламента;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информация о порядке исполнения муниципальной услуги;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перечень документов, необходимых для предоставления муниципальной услуги;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формы и образцы документов для заполнения.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сведения о месте нахождения и графике работы наименование администрации муниципального образования и МФЦ;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справочные телефоны;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адреса электронной почты и адреса Интернет-сайтов;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- информация о месте личного </w:t>
      </w:r>
      <w:proofErr w:type="spellStart"/>
      <w:r>
        <w:t>приема</w:t>
      </w:r>
      <w:proofErr w:type="spellEnd"/>
      <w:r>
        <w:t xml:space="preserve">, а также об установленных для личного </w:t>
      </w:r>
      <w:proofErr w:type="spellStart"/>
      <w:r>
        <w:t>приема</w:t>
      </w:r>
      <w:proofErr w:type="spellEnd"/>
      <w:r>
        <w:t xml:space="preserve"> днях и часах.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При изменении информации по исполнению муниципальной услуги осуществляется </w:t>
      </w:r>
      <w:proofErr w:type="spellStart"/>
      <w:r>
        <w:t>ее</w:t>
      </w:r>
      <w:proofErr w:type="spellEnd"/>
      <w:r>
        <w:t xml:space="preserve"> периодическое обновление.</w:t>
      </w:r>
    </w:p>
    <w:p w:rsidR="009A71B3" w:rsidRDefault="009A71B3" w:rsidP="009A71B3">
      <w:pPr>
        <w:pStyle w:val="a4"/>
        <w:spacing w:before="0" w:beforeAutospacing="0" w:after="0" w:afterAutospacing="0"/>
      </w:pPr>
      <w:proofErr w:type="gramStart"/>
      <w: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сайте Администрации Даниловского муниципального района</w:t>
      </w:r>
      <w:proofErr w:type="gramEnd"/>
      <w:r>
        <w:t xml:space="preserve"> </w:t>
      </w:r>
      <w:hyperlink r:id="rId14" w:tgtFrame="_blank" w:history="1">
        <w:r w:rsidRPr="003B195B">
          <w:rPr>
            <w:rStyle w:val="a3"/>
            <w:bCs/>
          </w:rPr>
          <w:t>danilovskiy-mr.ru</w:t>
        </w:r>
      </w:hyperlink>
      <w:r>
        <w:t xml:space="preserve">, </w:t>
      </w:r>
      <w:r w:rsidRPr="003B195B">
        <w:t>на официальном портале Губернатора и Администрации Волгоградской области (</w:t>
      </w:r>
      <w:r w:rsidRPr="003B195B">
        <w:rPr>
          <w:lang w:val="en-US"/>
        </w:rPr>
        <w:t>www</w:t>
      </w:r>
      <w:r w:rsidRPr="003B195B">
        <w:t>.</w:t>
      </w:r>
      <w:proofErr w:type="spellStart"/>
      <w:r w:rsidRPr="003B195B">
        <w:rPr>
          <w:lang w:val="en-US"/>
        </w:rPr>
        <w:t>volgograd</w:t>
      </w:r>
      <w:proofErr w:type="spellEnd"/>
      <w:r w:rsidRPr="003B195B">
        <w:t>.</w:t>
      </w:r>
      <w:proofErr w:type="spellStart"/>
      <w:r w:rsidRPr="003B195B">
        <w:rPr>
          <w:lang w:val="en-US"/>
        </w:rPr>
        <w:t>ru</w:t>
      </w:r>
      <w:proofErr w:type="spellEnd"/>
      <w:r w:rsidRPr="003B195B">
        <w:t xml:space="preserve">),  </w:t>
      </w: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2.13.5. Требования к обеспечению доступности предоставления муниципальной услуги для инвалидов.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В целях обеспечения условий доступности для инвалидов муниципальной услуги должно быть обеспечено: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беспрепятственный вход инвалидов в помещение и выход из него;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</w:t>
      </w:r>
      <w:proofErr w:type="spellStart"/>
      <w:r>
        <w:t>учетом</w:t>
      </w:r>
      <w:proofErr w:type="spellEnd"/>
      <w:r>
        <w:t xml:space="preserve"> ограничений их жизнедеятельности;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A71B3" w:rsidRDefault="009A71B3" w:rsidP="009A71B3">
      <w:pPr>
        <w:pStyle w:val="a4"/>
        <w:spacing w:before="0" w:beforeAutospacing="0" w:after="0" w:afterAutospacing="0"/>
      </w:pPr>
      <w:proofErr w:type="gramStart"/>
      <w:r>
        <w:t xml:space="preserve">- допуск собаки-проводника при наличии документа, подтверждающего </w:t>
      </w:r>
      <w:proofErr w:type="spellStart"/>
      <w:r>
        <w:t>ее</w:t>
      </w:r>
      <w:proofErr w:type="spellEnd"/>
      <w:r>
        <w:t xml:space="preserve">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</w:pPr>
      <w:r>
        <w:t>- предоставление при необходимости услуги по месту жительства инвалида или в дистанционном режиме;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9A71B3" w:rsidRDefault="009A71B3" w:rsidP="009A71B3">
      <w:pPr>
        <w:pStyle w:val="a4"/>
      </w:pPr>
      <w:r>
        <w:t xml:space="preserve">2.14. </w:t>
      </w:r>
      <w:proofErr w:type="gramStart"/>
      <w:r>
        <w:t>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>
        <w:rPr>
          <w:i/>
          <w:iCs/>
        </w:rPr>
        <w:t xml:space="preserve"> </w:t>
      </w:r>
      <w:r>
        <w:t>уполномоченного органа.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2.15. Осуществление отдельных административных процедур возможно в электронном виде.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2.16.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</w:t>
      </w:r>
      <w:proofErr w:type="spellStart"/>
      <w:r>
        <w:t>заключенным</w:t>
      </w:r>
      <w:proofErr w:type="spellEnd"/>
      <w:r>
        <w:t xml:space="preserve"> между МФЦ и уполномоченным органом.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 </w:t>
      </w:r>
    </w:p>
    <w:p w:rsidR="009A71B3" w:rsidRDefault="009A71B3" w:rsidP="009A71B3">
      <w:pPr>
        <w:pStyle w:val="a4"/>
        <w:jc w:val="center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 3.1. Предоставление муниципальной услуги включает в себя следующие административные процедуры: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прием</w:t>
      </w:r>
      <w:proofErr w:type="spellEnd"/>
      <w:r>
        <w:rPr>
          <w:color w:val="000000"/>
        </w:rPr>
        <w:t xml:space="preserve"> и регистрация документов, представленных заявителем;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2) рассмотрение представленных документов;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3) получение документов и информации по каналам межведомственного взаимодействия; 4) принятие решения о заключении договора безвозмездного пользования, аренды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5) подготовка и направление документов, необходимых для проведения торгов на право заключения договора;</w:t>
      </w:r>
    </w:p>
    <w:p w:rsidR="009A71B3" w:rsidRDefault="009A71B3" w:rsidP="009A71B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6) заключение договора или подготовка уведомления об отказе в предоставлении имущества в пользование и выдача его заявителю. 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2 к настоящему административному регламенту.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Прием</w:t>
      </w:r>
      <w:proofErr w:type="spellEnd"/>
      <w:r>
        <w:rPr>
          <w:color w:val="000000"/>
        </w:rPr>
        <w:t xml:space="preserve"> и регистрация документов, представленных заявителем.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3.2.1. </w:t>
      </w:r>
      <w: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 настоящего административного регламента, на личном </w:t>
      </w:r>
      <w:proofErr w:type="spellStart"/>
      <w:r>
        <w:t>приеме</w:t>
      </w:r>
      <w:proofErr w:type="spellEnd"/>
      <w:r>
        <w:t>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9A71B3" w:rsidRDefault="009A71B3" w:rsidP="009A71B3">
      <w:pPr>
        <w:pStyle w:val="a4"/>
      </w:pPr>
      <w:r>
        <w:t xml:space="preserve">3.2.2. </w:t>
      </w:r>
      <w:proofErr w:type="spellStart"/>
      <w:r>
        <w:t>Прием</w:t>
      </w:r>
      <w:proofErr w:type="spellEnd"/>
      <w:r>
        <w:t xml:space="preserve">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9A71B3" w:rsidRDefault="009A71B3" w:rsidP="009A71B3">
      <w:pPr>
        <w:pStyle w:val="a4"/>
      </w:pPr>
      <w:r>
        <w:t>3.2.3.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документами, а также заверяет копии документов, представленных заявителем в подлиннике.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3.2.4. Получение заявления и прилагаемых к нему документов подтверждается уполномоченным органом </w:t>
      </w:r>
      <w:proofErr w:type="spellStart"/>
      <w:r>
        <w:t>путем</w:t>
      </w:r>
      <w:proofErr w:type="spellEnd"/>
      <w:r>
        <w:t xml:space="preserve"> выдачи (направления) заявителю расписки в получении документов.</w:t>
      </w:r>
    </w:p>
    <w:p w:rsidR="009A71B3" w:rsidRDefault="009A71B3" w:rsidP="009A71B3">
      <w:pPr>
        <w:pStyle w:val="a4"/>
        <w:spacing w:before="0" w:beforeAutospacing="0" w:after="0" w:afterAutospacing="0"/>
      </w:pPr>
      <w:proofErr w:type="gramStart"/>
      <w:r>
        <w:t xml:space="preserve">Получение заявления в форме электронного документа и прилагаемых к нему документов подтверждается уполномоченным органом </w:t>
      </w:r>
      <w:proofErr w:type="spellStart"/>
      <w:r>
        <w:t>путем</w:t>
      </w:r>
      <w:proofErr w:type="spellEnd"/>
      <w:r>
        <w:t xml:space="preserve">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</w:t>
      </w:r>
      <w:proofErr w:type="spellStart"/>
      <w:r>
        <w:t>объема</w:t>
      </w:r>
      <w:proofErr w:type="spellEnd"/>
      <w:r>
        <w:t xml:space="preserve"> (далее - уведомление о получении заявления).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Уведомление о получении заявления направляется указанным заявителем в заявлении способом не позднее рабочего дня, следующего за </w:t>
      </w:r>
      <w:proofErr w:type="spellStart"/>
      <w:r>
        <w:t>днем</w:t>
      </w:r>
      <w:proofErr w:type="spellEnd"/>
      <w:r>
        <w:t xml:space="preserve"> поступления заявления в уполномоченный орган.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3.2.5. В случае представления заявления в форме электронного документа с нарушением требований настоящего административного регламента такое заявление не рассматривается уполномоченным органом.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A71B3" w:rsidRDefault="009A71B3" w:rsidP="009A71B3">
      <w:pPr>
        <w:pStyle w:val="a4"/>
        <w:spacing w:before="0" w:beforeAutospacing="0" w:after="0" w:afterAutospacing="0"/>
      </w:pPr>
    </w:p>
    <w:p w:rsidR="009A71B3" w:rsidRDefault="009A71B3" w:rsidP="009A71B3">
      <w:pPr>
        <w:pStyle w:val="a4"/>
        <w:spacing w:before="0" w:beforeAutospacing="0" w:after="0" w:afterAutospacing="0"/>
      </w:pPr>
      <w:r>
        <w:t>3.2.6. Максимальный срок исполнения административной процедуры: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- при личном </w:t>
      </w:r>
      <w:proofErr w:type="spellStart"/>
      <w:r>
        <w:t>приеме</w:t>
      </w:r>
      <w:proofErr w:type="spellEnd"/>
      <w:r>
        <w:t xml:space="preserve"> граждан – не более 5 минут;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9A71B3" w:rsidRDefault="009A71B3" w:rsidP="009A71B3">
      <w:pPr>
        <w:pStyle w:val="a4"/>
        <w:spacing w:before="0" w:beforeAutospacing="0"/>
      </w:pPr>
      <w:r>
        <w:t>- при поступлении заявления в электронной форме по информационной системе – не более 5 рабочих дней со дня поступления заявления в уполномоченный орган.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3.2.7. Результатом исполнения административной процедуры является: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- </w:t>
      </w:r>
      <w:proofErr w:type="spellStart"/>
      <w:r>
        <w:t>прием</w:t>
      </w:r>
      <w:proofErr w:type="spellEnd"/>
      <w:r>
        <w:t xml:space="preserve">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заявления).</w:t>
      </w:r>
    </w:p>
    <w:p w:rsidR="009A71B3" w:rsidRDefault="009A71B3" w:rsidP="009A71B3">
      <w:pPr>
        <w:pStyle w:val="a4"/>
      </w:pPr>
      <w:r>
        <w:t>3.3. Рассмотрение представленных документов.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3.3.1. </w:t>
      </w:r>
      <w:r>
        <w:t>Основанием для начала административной процедуры является получение должностным лицом уполномоченного органа, ответственного за предоставление муниципальной услуги, заявления и прилагаемых к нему документов, необходимых для предоставления муниципальной услуги.</w:t>
      </w:r>
      <w:r>
        <w:rPr>
          <w:color w:val="000000"/>
        </w:rPr>
        <w:t xml:space="preserve">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3.3.2. В день поступления заявления и прилагаемых к нему документов должностным лицом уполномоченного органа осуществляется проверка на наличие документов, предусмотренных пунктом 2.6. настоящего регламента.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3.3.3. </w:t>
      </w:r>
      <w:proofErr w:type="gramStart"/>
      <w:r>
        <w:rPr>
          <w:color w:val="000000"/>
        </w:rPr>
        <w:t xml:space="preserve">В случае представления документов, предусмотренных пунктом 2.6. настоящего регламента, не в полном </w:t>
      </w:r>
      <w:proofErr w:type="spellStart"/>
      <w:r>
        <w:rPr>
          <w:color w:val="000000"/>
        </w:rPr>
        <w:t>объеме</w:t>
      </w:r>
      <w:proofErr w:type="spellEnd"/>
      <w:r>
        <w:rPr>
          <w:color w:val="000000"/>
        </w:rPr>
        <w:t xml:space="preserve">, а также при наличии оснований, предусмотренных пунктом 2.9 настоящего регламента, должностное лицо уполномоченного органа, ответственное за предоставление муниципальной услуги, консультирует заявителя лично либо по телефону по перечню представленных документов и предлагает заявителю в течение четырнадцати календарных дней представить документы, предусмотренные пунктом 2.6. настоящего регламента, в полном </w:t>
      </w:r>
      <w:proofErr w:type="spellStart"/>
      <w:r>
        <w:rPr>
          <w:color w:val="000000"/>
        </w:rPr>
        <w:t>объеме</w:t>
      </w:r>
      <w:proofErr w:type="spellEnd"/>
      <w:proofErr w:type="gramEnd"/>
      <w:r>
        <w:rPr>
          <w:color w:val="000000"/>
        </w:rPr>
        <w:t xml:space="preserve">, кроме тех, которые могут быть получены по каналам межведомственного взаимодействия. </w:t>
      </w:r>
      <w:proofErr w:type="gramStart"/>
      <w:r>
        <w:rPr>
          <w:color w:val="000000"/>
        </w:rPr>
        <w:t xml:space="preserve">Если по истечении указанного срока заявителем документы не предоставлены должностное лицо уполномоченного органа, ответственное за предоставление муниципальной услуги в течение дня, следующего за </w:t>
      </w:r>
      <w:proofErr w:type="spellStart"/>
      <w:r>
        <w:rPr>
          <w:color w:val="000000"/>
        </w:rPr>
        <w:t>днем</w:t>
      </w:r>
      <w:proofErr w:type="spellEnd"/>
      <w:r>
        <w:rPr>
          <w:color w:val="000000"/>
        </w:rPr>
        <w:t xml:space="preserve"> истечения срока предоставления документов, осуществляет подготовку уведомления об отказе в предоставлении муниципальной услуги с указанием причин отказа, которое согласуется и подписывается </w:t>
      </w:r>
      <w:r>
        <w:t>руководителем уполномоченного органа или уполномоченному им должностному лицу</w:t>
      </w:r>
      <w:r>
        <w:rPr>
          <w:color w:val="000000"/>
        </w:rPr>
        <w:t xml:space="preserve"> и направляет его заявителю.</w:t>
      </w:r>
      <w:proofErr w:type="gramEnd"/>
    </w:p>
    <w:p w:rsidR="009A71B3" w:rsidRDefault="009A71B3" w:rsidP="009A71B3">
      <w:pPr>
        <w:pStyle w:val="a4"/>
      </w:pPr>
      <w:r>
        <w:rPr>
          <w:color w:val="000000"/>
        </w:rPr>
        <w:t xml:space="preserve">3.3.4. Максимальный срок выполнения действия составляет 5 рабочих дней. </w:t>
      </w:r>
    </w:p>
    <w:p w:rsidR="009A71B3" w:rsidRDefault="009A71B3" w:rsidP="009A71B3">
      <w:pPr>
        <w:pStyle w:val="a4"/>
      </w:pPr>
      <w:r>
        <w:rPr>
          <w:color w:val="000000"/>
        </w:rPr>
        <w:t>3.4. Получение документов и информации по каналам межведомственного взаимодействия.</w:t>
      </w:r>
    </w:p>
    <w:p w:rsidR="009A71B3" w:rsidRDefault="009A71B3" w:rsidP="009A71B3">
      <w:pPr>
        <w:pStyle w:val="a4"/>
      </w:pPr>
      <w:r>
        <w:rPr>
          <w:color w:val="000000"/>
        </w:rPr>
        <w:t>3.4.1. Основанием для начала административной процедуры является поступление заявления и прилагаемых документов к должностному лицу уполномоченного органа, ответственному за предоставление муниципальной услуги.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3.4.2. Должностное </w:t>
      </w:r>
      <w:r>
        <w:t>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</w:p>
    <w:p w:rsidR="009A71B3" w:rsidRDefault="009A71B3" w:rsidP="009A71B3">
      <w:pPr>
        <w:pStyle w:val="a4"/>
      </w:pPr>
      <w:r>
        <w:t xml:space="preserve">3.4.3. Максимальный срок исполнения административной процедуры - 3 рабочих дня со дня окончания </w:t>
      </w:r>
      <w:proofErr w:type="spellStart"/>
      <w:r>
        <w:t>приема</w:t>
      </w:r>
      <w:proofErr w:type="spellEnd"/>
      <w:r>
        <w:t xml:space="preserve"> документов и регистрации заявления.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3.4.4. Результатом административной процедуры является получение всех документов по каналам межведомственного взаимодействия.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3.5. Принятие решения о заключении договора безвозмездного пользования, 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 </w:t>
      </w:r>
    </w:p>
    <w:p w:rsidR="009A71B3" w:rsidRDefault="009A71B3" w:rsidP="009A71B3">
      <w:pPr>
        <w:pStyle w:val="a4"/>
      </w:pPr>
      <w:r>
        <w:rPr>
          <w:color w:val="000000"/>
        </w:rPr>
        <w:t>3.5.1. На основании представленных документов в соответствии с действующим законодательством должностное лицо уполномоченного органа, ответственное за предоставление муниципальной услуги, разрабатывает и согласовывает проект правового акта администрации Даниловского муниципального района Волгоградской области о передаче муниципального имущества в пользование одним из способов: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- без проведения торгов в соответствии с Федеральным законом от 26.07.2006 № 135-ФЗ «О защите конкуренции» (</w:t>
      </w:r>
      <w:proofErr w:type="spellStart"/>
      <w:r>
        <w:rPr>
          <w:color w:val="000000"/>
        </w:rPr>
        <w:t>утвержденный</w:t>
      </w:r>
      <w:proofErr w:type="spellEnd"/>
      <w:r>
        <w:rPr>
          <w:color w:val="000000"/>
        </w:rPr>
        <w:t xml:space="preserve"> правовой акт является основанием для заключения договора о предоставлении в пользование имущества); 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rPr>
          <w:color w:val="000000"/>
        </w:rPr>
        <w:t>- заключение договора по результатам торгов (аукциона, конкурса).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3.5.2. Максимальный срок выполнения данной процедуры составляет 5 дней </w:t>
      </w:r>
      <w:proofErr w:type="gramStart"/>
      <w:r>
        <w:rPr>
          <w:color w:val="000000"/>
        </w:rPr>
        <w:t>с даты поступления</w:t>
      </w:r>
      <w:proofErr w:type="gramEnd"/>
      <w:r>
        <w:rPr>
          <w:color w:val="000000"/>
        </w:rPr>
        <w:t xml:space="preserve"> заявления.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3.6. Подготовка и направление документов, необходимых для проведения торгов, на право заключения договора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3.6.1. 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3.6.2. Должностное лицо уполномоченного органа, ответственное за предоставление муниципальной услуги,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согласуется и подписывается </w:t>
      </w:r>
      <w:r>
        <w:t>руководителем уполномоченного органа или уполномоченному им должностному лицу</w:t>
      </w:r>
      <w:r>
        <w:rPr>
          <w:color w:val="000000"/>
        </w:rPr>
        <w:t xml:space="preserve">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3.6.3. </w:t>
      </w:r>
      <w:proofErr w:type="gramStart"/>
      <w:r>
        <w:rPr>
          <w:color w:val="000000"/>
        </w:rPr>
        <w:t xml:space="preserve">Проведение торгов по предоставлению муниципального имущества в аренду, безвозмездное пользование осуществляется в соответствии с правилами, </w:t>
      </w:r>
      <w:proofErr w:type="spellStart"/>
      <w:r>
        <w:rPr>
          <w:color w:val="000000"/>
        </w:rPr>
        <w:t>утвержденными</w:t>
      </w:r>
      <w:proofErr w:type="spellEnd"/>
      <w:r>
        <w:rPr>
          <w:color w:val="000000"/>
        </w:rPr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>
        <w:rPr>
          <w:color w:val="000000"/>
        </w:rPr>
        <w:t xml:space="preserve">, 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которого заключение указанных договоров может осуществляться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проведения торгов в форме конкурса».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 Заключение договора или подготовка отказа в предоставлении имущества в пользование и выдача его заявителю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3.7.1. 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3.7.2. В случае принятия решения об отказе в предоставлении муниципальной услуги в письме указываются основания в соответствии с нормативными правовыми актами Российской Федерации, Волгоградской области, органа местного самоуправления.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3.7.3. Должностное лицо уполномоченного органа, ответственное за предоставление муниципальной услуги, не позднее </w:t>
      </w:r>
      <w:proofErr w:type="spellStart"/>
      <w:r>
        <w:rPr>
          <w:color w:val="000000"/>
        </w:rPr>
        <w:t>трех</w:t>
      </w:r>
      <w:proofErr w:type="spellEnd"/>
      <w:r>
        <w:rPr>
          <w:color w:val="000000"/>
        </w:rPr>
        <w:t xml:space="preserve"> календарных дней со дня принятия решения об отказе, подписания постановления о предоставлении имущества или получения протокола,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 </w:t>
      </w:r>
    </w:p>
    <w:p w:rsidR="009A71B3" w:rsidRDefault="009A71B3" w:rsidP="009A71B3">
      <w:pPr>
        <w:pStyle w:val="a4"/>
      </w:pPr>
      <w:r>
        <w:rPr>
          <w:color w:val="000000"/>
        </w:rPr>
        <w:t>3.7.4. При личном обращении должностное лицо уполномоченного органа, ответственное за предоставление муниципальной услуги,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3.7.5. Должностное лицо уполномоченного органа, ответственное за предоставление муниципальной услуги, </w:t>
      </w:r>
      <w:proofErr w:type="spellStart"/>
      <w:r>
        <w:rPr>
          <w:color w:val="000000"/>
        </w:rPr>
        <w:t>выдает</w:t>
      </w:r>
      <w:proofErr w:type="spellEnd"/>
      <w:r>
        <w:rPr>
          <w:color w:val="000000"/>
        </w:rPr>
        <w:t xml:space="preserve">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 </w:t>
      </w:r>
    </w:p>
    <w:p w:rsidR="009A71B3" w:rsidRDefault="009A71B3" w:rsidP="009A71B3">
      <w:pPr>
        <w:pStyle w:val="a4"/>
      </w:pPr>
      <w:r>
        <w:rPr>
          <w:color w:val="000000"/>
        </w:rPr>
        <w:t xml:space="preserve">3.7.6. 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</w:t>
      </w:r>
      <w:proofErr w:type="spellStart"/>
      <w:r>
        <w:rPr>
          <w:color w:val="000000"/>
        </w:rPr>
        <w:t>определен</w:t>
      </w:r>
      <w:proofErr w:type="spellEnd"/>
      <w:r>
        <w:rPr>
          <w:color w:val="000000"/>
        </w:rPr>
        <w:t xml:space="preserve"> заявителем при подаче заявления.</w:t>
      </w:r>
    </w:p>
    <w:p w:rsidR="009A71B3" w:rsidRDefault="009A71B3" w:rsidP="009A71B3">
      <w:pPr>
        <w:pStyle w:val="a4"/>
      </w:pPr>
      <w:r>
        <w:rPr>
          <w:color w:val="000000"/>
        </w:rPr>
        <w:t>3.7.7. 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9A71B3" w:rsidRDefault="009A71B3" w:rsidP="009A71B3">
      <w:pPr>
        <w:pStyle w:val="a4"/>
        <w:jc w:val="center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9A71B3" w:rsidRDefault="009A71B3" w:rsidP="009A71B3">
      <w:pPr>
        <w:pStyle w:val="a4"/>
      </w:pPr>
      <w:r>
        <w:t xml:space="preserve">4.1. </w:t>
      </w:r>
      <w:proofErr w:type="gramStart"/>
      <w:r>
        <w:t xml:space="preserve">Контроль за соблюдением администрацией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должностными лицами администрации Даниловского муниципального района Волгоградской области, участвующими в предоставлении муниципальной услуги, осуществляется должностными лицами администрации Даниловского муниципального района Волгоградской области, специально уполномоченными на осуществление данного контроля, главой Даниловского муниципального района и включает в себя проведение проверок полноты и качества предоставления муниципальной услуги.</w:t>
      </w:r>
      <w:proofErr w:type="gramEnd"/>
      <w:r>
        <w:t xml:space="preserve"> Плановые и внеплановые проверки проводятся уполномоченными должностными лицами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 на основании распоряжения главы Даниловского муниципального района Волгоградской области.</w:t>
      </w:r>
    </w:p>
    <w:p w:rsidR="009A71B3" w:rsidRDefault="009A71B3" w:rsidP="009A71B3">
      <w:pPr>
        <w:pStyle w:val="a4"/>
      </w:pPr>
      <w:r>
        <w:t xml:space="preserve">4.2. Проверка полноты и качества предоставления муниципальной услуги осуществляется </w:t>
      </w:r>
      <w:proofErr w:type="spellStart"/>
      <w:r>
        <w:t>путем</w:t>
      </w:r>
      <w:proofErr w:type="spellEnd"/>
      <w:r>
        <w:t xml:space="preserve"> проведения:</w:t>
      </w:r>
    </w:p>
    <w:p w:rsidR="009A71B3" w:rsidRDefault="009A71B3" w:rsidP="009A71B3">
      <w:pPr>
        <w:pStyle w:val="a4"/>
      </w:pPr>
      <w:r>
        <w:t>4.2.1. Плановых проверок соблюдения и исполнения должностными лицами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</w:t>
      </w:r>
      <w:r>
        <w:rPr>
          <w:i/>
          <w:iCs/>
          <w:u w:val="single"/>
        </w:rPr>
        <w:t>,</w:t>
      </w:r>
      <w: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71B3" w:rsidRDefault="009A71B3" w:rsidP="009A71B3">
      <w:pPr>
        <w:pStyle w:val="a4"/>
      </w:pPr>
      <w:r>
        <w:t xml:space="preserve">4.2.2. Внеплановых проверок соблюдения и исполнения должностными лицами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</w:t>
      </w:r>
      <w:r>
        <w:rPr>
          <w:i/>
          <w:iCs/>
          <w:u w:val="single"/>
        </w:rPr>
        <w:t>,</w:t>
      </w:r>
      <w: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A71B3" w:rsidRDefault="009A71B3" w:rsidP="009A71B3">
      <w:pPr>
        <w:pStyle w:val="a4"/>
      </w:pPr>
      <w:r>
        <w:t xml:space="preserve">4.3. </w:t>
      </w:r>
      <w:proofErr w:type="gramStart"/>
      <w: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A71B3" w:rsidRDefault="009A71B3" w:rsidP="009A71B3">
      <w:pPr>
        <w:pStyle w:val="a4"/>
      </w:pPr>
      <w:r>
        <w:t xml:space="preserve">4.4. По результатам </w:t>
      </w:r>
      <w:proofErr w:type="spellStart"/>
      <w:r>
        <w:t>проведенной</w:t>
      </w:r>
      <w:proofErr w:type="spellEnd"/>
      <w:r>
        <w:t xml:space="preserve">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A71B3" w:rsidRDefault="009A71B3" w:rsidP="009A71B3">
      <w:pPr>
        <w:pStyle w:val="a4"/>
      </w:pPr>
      <w:r>
        <w:t xml:space="preserve">4.5. Должностные лица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</w:t>
      </w:r>
      <w:r>
        <w:rPr>
          <w:i/>
          <w:iCs/>
          <w:u w:val="single"/>
        </w:rPr>
        <w:t>,</w:t>
      </w:r>
      <w: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A71B3" w:rsidRDefault="009A71B3" w:rsidP="009A71B3">
      <w:pPr>
        <w:pStyle w:val="a4"/>
      </w:pPr>
      <w:r>
        <w:t xml:space="preserve">4.6. Самостоятельной формой </w:t>
      </w:r>
      <w:proofErr w:type="gramStart"/>
      <w:r>
        <w:t>контроля за</w:t>
      </w:r>
      <w:proofErr w:type="gramEnd"/>
      <w: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</w:t>
      </w:r>
      <w:proofErr w:type="spellStart"/>
      <w:r>
        <w:t>путем</w:t>
      </w:r>
      <w:proofErr w:type="spellEnd"/>
      <w:r>
        <w:t xml:space="preserve"> направления обращений и жалоб в администрацию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области.</w:t>
      </w:r>
    </w:p>
    <w:p w:rsidR="009A71B3" w:rsidRDefault="009A71B3" w:rsidP="009A71B3">
      <w:pPr>
        <w:pStyle w:val="a4"/>
        <w:jc w:val="center"/>
      </w:pPr>
      <w:r>
        <w:t> </w:t>
      </w:r>
    </w:p>
    <w:p w:rsidR="009A71B3" w:rsidRDefault="009A71B3" w:rsidP="009A71B3">
      <w:pPr>
        <w:pStyle w:val="a4"/>
        <w:jc w:val="center"/>
      </w:pPr>
      <w:r>
        <w:t>5. Досудебный (внесудебный) порядок обжалования решений</w:t>
      </w:r>
    </w:p>
    <w:p w:rsidR="009A71B3" w:rsidRDefault="009A71B3" w:rsidP="009A71B3">
      <w:pPr>
        <w:pStyle w:val="a4"/>
        <w:jc w:val="center"/>
      </w:pPr>
      <w:r>
        <w:t xml:space="preserve">и действий (бездействия) администрации муниципального района Волгоградской области, должностных лиц, муниципальных служащих, МФЦ, его руководителя и (или) работника, организаций, указанных в </w:t>
      </w:r>
      <w:hyperlink r:id="rId15" w:history="1">
        <w:r>
          <w:rPr>
            <w:rStyle w:val="a3"/>
          </w:rPr>
          <w:t>части 1.1 статьи 16</w:t>
        </w:r>
      </w:hyperlink>
      <w:r>
        <w:t xml:space="preserve"> Федерального закона от 27.07.2010 № 210-ФЗ "Об организации предоставления государственных и муниципальных услуг" </w:t>
      </w:r>
      <w:hyperlink r:id="rId16" w:anchor="sdfootnote1sym" w:history="1">
        <w:r>
          <w:rPr>
            <w:rStyle w:val="a3"/>
            <w:sz w:val="15"/>
            <w:szCs w:val="15"/>
            <w:vertAlign w:val="superscript"/>
          </w:rPr>
          <w:t>1</w:t>
        </w:r>
      </w:hyperlink>
      <w:r>
        <w:t>, а также их должностных лиц, муниципальных служащих, работников</w:t>
      </w:r>
    </w:p>
    <w:p w:rsidR="009A71B3" w:rsidRDefault="009A71B3" w:rsidP="009A71B3">
      <w:pPr>
        <w:pStyle w:val="a4"/>
      </w:pPr>
      <w:r>
        <w:t> </w:t>
      </w:r>
    </w:p>
    <w:p w:rsidR="009A71B3" w:rsidRDefault="009A71B3" w:rsidP="009A71B3">
      <w:pPr>
        <w:pStyle w:val="a4"/>
      </w:pPr>
      <w:r>
        <w:t xml:space="preserve">5.1. </w:t>
      </w:r>
      <w:proofErr w:type="gramStart"/>
      <w:r>
        <w:t>Заявитель может обратиться с жалобой на решения и действия (бездействие)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 Даниловского муниципального района Волгоградской области, должностных лиц, муниципальных служащих, МФЦ, его руководителя и (или) работника, организаций, указанных в </w:t>
      </w:r>
      <w:hyperlink r:id="rId17" w:history="1">
        <w:r>
          <w:rPr>
            <w:rStyle w:val="a3"/>
          </w:rPr>
          <w:t>части 1.1 статьи 16</w:t>
        </w:r>
      </w:hyperlink>
      <w: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числе в</w:t>
      </w:r>
      <w:proofErr w:type="gramEnd"/>
      <w:r>
        <w:t xml:space="preserve"> следующих </w:t>
      </w:r>
      <w:proofErr w:type="gramStart"/>
      <w:r>
        <w:t>случаях</w:t>
      </w:r>
      <w:proofErr w:type="gramEnd"/>
      <w:r>
        <w:t>:</w:t>
      </w:r>
    </w:p>
    <w:p w:rsidR="009A71B3" w:rsidRDefault="009A71B3" w:rsidP="009A71B3">
      <w:pPr>
        <w:pStyle w:val="a4"/>
      </w:pPr>
      <w: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 w:history="1">
        <w:r>
          <w:rPr>
            <w:rStyle w:val="a3"/>
          </w:rPr>
          <w:t>статье 15.1</w:t>
        </w:r>
      </w:hyperlink>
      <w: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210-ФЗ)</w:t>
      </w:r>
      <w:hyperlink r:id="rId19" w:anchor="sdfootnote2sym" w:history="1">
        <w:r>
          <w:rPr>
            <w:rStyle w:val="a3"/>
            <w:vertAlign w:val="superscript"/>
          </w:rPr>
          <w:t>2</w:t>
        </w:r>
      </w:hyperlink>
      <w:r>
        <w:t>;</w:t>
      </w:r>
    </w:p>
    <w:p w:rsidR="009A71B3" w:rsidRDefault="009A71B3" w:rsidP="009A71B3">
      <w:pPr>
        <w:pStyle w:val="a4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20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9A71B3" w:rsidRDefault="009A71B3" w:rsidP="009A71B3">
      <w:pPr>
        <w:pStyle w:val="a4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9A71B3" w:rsidRDefault="009A71B3" w:rsidP="009A71B3">
      <w:pPr>
        <w:pStyle w:val="a4"/>
      </w:pPr>
      <w:r>
        <w:t xml:space="preserve">4) отказ в </w:t>
      </w:r>
      <w:proofErr w:type="spellStart"/>
      <w:r>
        <w:t>приеме</w:t>
      </w:r>
      <w:proofErr w:type="spellEnd"/>
      <w: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A71B3" w:rsidRDefault="009A71B3" w:rsidP="009A71B3">
      <w:pPr>
        <w:pStyle w:val="a4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21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9A71B3" w:rsidRDefault="009A71B3" w:rsidP="009A71B3">
      <w:pPr>
        <w:pStyle w:val="a4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A71B3" w:rsidRDefault="009A71B3" w:rsidP="009A71B3">
      <w:pPr>
        <w:pStyle w:val="a4"/>
      </w:pPr>
      <w:proofErr w:type="gramStart"/>
      <w:r>
        <w:t>7) отказ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должностного лица, многофункционального центра, работника многофункционального центра, организаций, предусмотренных </w:t>
      </w:r>
      <w:hyperlink r:id="rId22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23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210-ФЗ;</w:t>
      </w:r>
    </w:p>
    <w:p w:rsidR="009A71B3" w:rsidRDefault="009A71B3" w:rsidP="009A71B3">
      <w:pPr>
        <w:pStyle w:val="a4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A71B3" w:rsidRDefault="009A71B3" w:rsidP="009A71B3">
      <w:pPr>
        <w:pStyle w:val="a4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</w:t>
      </w:r>
      <w:proofErr w:type="spellStart"/>
      <w:r>
        <w:t>объеме</w:t>
      </w:r>
      <w:proofErr w:type="spellEnd"/>
      <w:r>
        <w:t xml:space="preserve"> в порядке, </w:t>
      </w:r>
      <w:proofErr w:type="spellStart"/>
      <w:r>
        <w:t>определенном</w:t>
      </w:r>
      <w:proofErr w:type="spellEnd"/>
      <w:r>
        <w:t xml:space="preserve"> </w:t>
      </w:r>
      <w:hyperlink r:id="rId24" w:history="1">
        <w:r>
          <w:rPr>
            <w:rStyle w:val="a3"/>
          </w:rPr>
          <w:t>частью 1.3 статьи 16</w:t>
        </w:r>
      </w:hyperlink>
      <w:r>
        <w:t xml:space="preserve"> Федерального закона № 210-ФЗ.</w:t>
      </w:r>
    </w:p>
    <w:p w:rsidR="009A71B3" w:rsidRDefault="009A71B3" w:rsidP="009A71B3">
      <w:pPr>
        <w:pStyle w:val="a4"/>
      </w:pPr>
      <w:r>
        <w:t xml:space="preserve">5.2. Жалоба </w:t>
      </w:r>
      <w:proofErr w:type="spellStart"/>
      <w:r>
        <w:t>подается</w:t>
      </w:r>
      <w:proofErr w:type="spellEnd"/>
      <w:r>
        <w:t xml:space="preserve"> в письменной форме на бумажном носителе, в электронной форме в администрацию Даниловского муниципального района Волгоградской области, МФЦ,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5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6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подаются руководителям этих организаций.</w:t>
      </w:r>
    </w:p>
    <w:p w:rsidR="009A71B3" w:rsidRDefault="009A71B3" w:rsidP="009A71B3">
      <w:pPr>
        <w:pStyle w:val="a4"/>
      </w:pPr>
      <w:proofErr w:type="gramStart"/>
      <w:r>
        <w:t xml:space="preserve">Жалоба на решения и действия (бездействие)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должностного лица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муниципального служащего, руководителя и (или)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proofErr w:type="gramEnd"/>
      <w:r>
        <w:t xml:space="preserve"> государственных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9A71B3" w:rsidRDefault="009A71B3" w:rsidP="009A71B3">
      <w:pPr>
        <w:pStyle w:val="a4"/>
      </w:pPr>
      <w: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</w:p>
    <w:p w:rsidR="009A71B3" w:rsidRDefault="009A71B3" w:rsidP="009A71B3">
      <w:pPr>
        <w:pStyle w:val="a4"/>
      </w:pPr>
      <w:proofErr w:type="gramStart"/>
      <w:r>
        <w:t xml:space="preserve">Жалоба на решения и действия (бездействие) организаций, предусмотренных </w:t>
      </w:r>
      <w:hyperlink r:id="rId27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proofErr w:type="spellStart"/>
      <w:r>
        <w:t>приеме</w:t>
      </w:r>
      <w:proofErr w:type="spellEnd"/>
      <w:r>
        <w:t xml:space="preserve"> заявителя.</w:t>
      </w:r>
      <w:proofErr w:type="gramEnd"/>
    </w:p>
    <w:p w:rsidR="009A71B3" w:rsidRDefault="009A71B3" w:rsidP="009A71B3">
      <w:pPr>
        <w:pStyle w:val="a4"/>
      </w:pPr>
      <w: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A71B3" w:rsidRDefault="009A71B3" w:rsidP="009A71B3">
      <w:pPr>
        <w:pStyle w:val="a4"/>
      </w:pPr>
      <w:r>
        <w:t>5.4. Жалоба должна содержать:</w:t>
      </w:r>
    </w:p>
    <w:p w:rsidR="009A71B3" w:rsidRDefault="009A71B3" w:rsidP="009A71B3">
      <w:pPr>
        <w:pStyle w:val="a4"/>
      </w:pPr>
      <w:r>
        <w:t xml:space="preserve">1) наименование администрации  муниципального района Волгоградской области, должностного лица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8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A71B3" w:rsidRDefault="009A71B3" w:rsidP="009A71B3">
      <w:pPr>
        <w:pStyle w:val="a4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71B3" w:rsidRDefault="009A71B3" w:rsidP="009A71B3">
      <w:pPr>
        <w:pStyle w:val="a4"/>
      </w:pPr>
      <w:r>
        <w:t xml:space="preserve">3) сведения об обжалуемых решениях и действиях (бездействии)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должностного лица,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9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их работников;</w:t>
      </w:r>
    </w:p>
    <w:p w:rsidR="009A71B3" w:rsidRDefault="009A71B3" w:rsidP="009A71B3">
      <w:pPr>
        <w:pStyle w:val="a4"/>
      </w:pPr>
      <w:r>
        <w:t> </w:t>
      </w:r>
    </w:p>
    <w:p w:rsidR="009A71B3" w:rsidRDefault="009A71B3" w:rsidP="009A71B3">
      <w:pPr>
        <w:pStyle w:val="a4"/>
      </w:pPr>
      <w:proofErr w:type="gramStart"/>
      <w:r>
        <w:t xml:space="preserve">4) доводы, на основании </w:t>
      </w:r>
      <w:proofErr w:type="spellStart"/>
      <w:r>
        <w:t>которы</w:t>
      </w:r>
      <w:proofErr w:type="spellEnd"/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х заявитель не согласен с решением и действиями (бездействием)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должностного лица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0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A71B3" w:rsidRDefault="009A71B3" w:rsidP="009A71B3">
      <w:pPr>
        <w:pStyle w:val="a4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9A71B3" w:rsidRDefault="009A71B3" w:rsidP="009A71B3">
      <w:pPr>
        <w:pStyle w:val="a4"/>
      </w:pPr>
      <w: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работниками МФЦ, организаций, предусмотренных </w:t>
      </w:r>
      <w:hyperlink r:id="rId31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210-ФЗ. в течение </w:t>
      </w:r>
      <w:proofErr w:type="spellStart"/>
      <w:r>
        <w:t>трех</w:t>
      </w:r>
      <w:proofErr w:type="spellEnd"/>
      <w:r>
        <w:t xml:space="preserve"> дней со дня </w:t>
      </w:r>
      <w:proofErr w:type="spellStart"/>
      <w:r>
        <w:t>ее</w:t>
      </w:r>
      <w:proofErr w:type="spellEnd"/>
      <w:r>
        <w:t xml:space="preserve"> поступления.</w:t>
      </w:r>
    </w:p>
    <w:p w:rsidR="009A71B3" w:rsidRDefault="009A71B3" w:rsidP="009A71B3">
      <w:pPr>
        <w:pStyle w:val="a4"/>
      </w:pPr>
      <w:proofErr w:type="gramStart"/>
      <w:r>
        <w:t xml:space="preserve">Жалоба, поступившая в администрацию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МФЦ, учредителю МФЦ, в организации, предусмотренные </w:t>
      </w:r>
      <w:hyperlink r:id="rId32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подлежит рассмотрению в течение пятнадцати рабочих дней со дня </w:t>
      </w:r>
      <w:proofErr w:type="spellStart"/>
      <w:r>
        <w:t>ее</w:t>
      </w:r>
      <w:proofErr w:type="spellEnd"/>
      <w:r>
        <w:t xml:space="preserve"> регистрации, а в случае обжалования отказа администрации Даниловского муниципального района Волгоградской области, МФЦ, организаций, предусмотренных </w:t>
      </w:r>
      <w:hyperlink r:id="rId33" w:history="1">
        <w:r>
          <w:rPr>
            <w:rStyle w:val="a3"/>
          </w:rPr>
          <w:t>частью 1.1 статьи 16</w:t>
        </w:r>
      </w:hyperlink>
      <w:r>
        <w:t xml:space="preserve"> настоящего Федерального закона № 210-ФЗ, в </w:t>
      </w:r>
      <w:proofErr w:type="spellStart"/>
      <w:r>
        <w:t>приеме</w:t>
      </w:r>
      <w:proofErr w:type="spellEnd"/>
      <w:proofErr w:type="gramEnd"/>
      <w: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>
        <w:t>ее</w:t>
      </w:r>
      <w:proofErr w:type="spellEnd"/>
      <w:r>
        <w:t xml:space="preserve"> регистрации.</w:t>
      </w:r>
    </w:p>
    <w:p w:rsidR="009A71B3" w:rsidRDefault="009A71B3" w:rsidP="009A71B3">
      <w:pPr>
        <w:pStyle w:val="a4"/>
      </w:pPr>
      <w:r>
        <w:t xml:space="preserve">5.6. В случае если в жалобе не </w:t>
      </w:r>
      <w:proofErr w:type="gramStart"/>
      <w:r>
        <w:t>указаны</w:t>
      </w:r>
      <w:proofErr w:type="gramEnd"/>
      <w:r>
        <w:t xml:space="preserve"> фамилия заявителя, направившего жалобу, и почтовый адрес, по которому должен быть направлен ответ, ответ на жалобу не </w:t>
      </w:r>
      <w:proofErr w:type="spellStart"/>
      <w:r>
        <w:t>дается</w:t>
      </w:r>
      <w:proofErr w:type="spellEnd"/>
      <w:r>
        <w:t>.</w:t>
      </w:r>
    </w:p>
    <w:p w:rsidR="009A71B3" w:rsidRDefault="009A71B3" w:rsidP="009A71B3">
      <w:pPr>
        <w:pStyle w:val="a4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A71B3" w:rsidRDefault="009A71B3" w:rsidP="009A71B3">
      <w:pPr>
        <w:pStyle w:val="a4"/>
      </w:pPr>
      <w:proofErr w:type="gramStart"/>
      <w:r>
        <w:t xml:space="preserve">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 в соответствии с </w:t>
      </w:r>
      <w:hyperlink r:id="rId34" w:history="1">
        <w:r>
          <w:rPr>
            <w:rStyle w:val="a3"/>
          </w:rPr>
          <w:t>пунктом</w:t>
        </w:r>
      </w:hyperlink>
      <w: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A71B3" w:rsidRDefault="009A71B3" w:rsidP="009A71B3">
      <w:pPr>
        <w:pStyle w:val="a4"/>
      </w:pPr>
      <w:r>
        <w:t xml:space="preserve">В случае если текст жалобы не </w:t>
      </w:r>
      <w:proofErr w:type="spellStart"/>
      <w:r>
        <w:t>поддается</w:t>
      </w:r>
      <w:proofErr w:type="spellEnd"/>
      <w:r>
        <w:t xml:space="preserve">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A71B3" w:rsidRDefault="009A71B3" w:rsidP="009A71B3">
      <w:pPr>
        <w:pStyle w:val="a4"/>
      </w:pPr>
      <w:proofErr w:type="gramStart"/>
      <w: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5" w:history="1">
        <w:r>
          <w:rPr>
            <w:rStyle w:val="a3"/>
          </w:rPr>
          <w:t>законом</w:t>
        </w:r>
      </w:hyperlink>
      <w: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A71B3" w:rsidRDefault="009A71B3" w:rsidP="009A71B3">
      <w:pPr>
        <w:pStyle w:val="a4"/>
      </w:pPr>
      <w:r>
        <w:t>В случае</w:t>
      </w:r>
      <w:proofErr w:type="gramStart"/>
      <w:r>
        <w:t>,</w:t>
      </w:r>
      <w:proofErr w:type="gramEnd"/>
      <w:r>
        <w:t xml:space="preserve"> если текст жалобы не позволяет определить суть обращения заявителя, ответ по существу жалобы не </w:t>
      </w:r>
      <w:proofErr w:type="spellStart"/>
      <w:r>
        <w:t>дается</w:t>
      </w:r>
      <w:proofErr w:type="spellEnd"/>
      <w:r>
        <w:t>, о чем в течение семи дней со дня регистрации жалобы сообщается заявителю.</w:t>
      </w:r>
    </w:p>
    <w:p w:rsidR="009A71B3" w:rsidRDefault="009A71B3" w:rsidP="009A71B3">
      <w:pPr>
        <w:pStyle w:val="a4"/>
      </w:pPr>
      <w: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A71B3" w:rsidRDefault="009A71B3" w:rsidP="009A71B3">
      <w:pPr>
        <w:pStyle w:val="a4"/>
      </w:pPr>
      <w:proofErr w:type="gramStart"/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</w:t>
      </w:r>
      <w:proofErr w:type="spellStart"/>
      <w:r>
        <w:t>наделенные</w:t>
      </w:r>
      <w:proofErr w:type="spellEnd"/>
      <w:r>
        <w:t xml:space="preserve"> полномочиями по рассмотрению жалоб в соответствии с </w:t>
      </w:r>
      <w:hyperlink r:id="rId36" w:history="1">
        <w:r>
          <w:rPr>
            <w:rStyle w:val="a3"/>
          </w:rPr>
          <w:t>пунктом</w:t>
        </w:r>
      </w:hyperlink>
      <w: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A71B3" w:rsidRDefault="009A71B3" w:rsidP="009A71B3">
      <w:pPr>
        <w:pStyle w:val="a4"/>
      </w:pPr>
      <w:r>
        <w:t>5.7. По результатам рассмотрения жалобы принимается одно из следующих решений:</w:t>
      </w:r>
    </w:p>
    <w:p w:rsidR="009A71B3" w:rsidRDefault="009A71B3" w:rsidP="009A71B3">
      <w:pPr>
        <w:pStyle w:val="a4"/>
        <w:spacing w:before="0" w:beforeAutospacing="0" w:after="0" w:afterAutospacing="0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</w:pPr>
      <w:r>
        <w:t>2) в удовлетворении жалобы отказывается.</w:t>
      </w:r>
    </w:p>
    <w:p w:rsidR="009A71B3" w:rsidRDefault="009A71B3" w:rsidP="009A71B3">
      <w:pPr>
        <w:pStyle w:val="a4"/>
        <w:spacing w:before="0" w:beforeAutospacing="0" w:after="0" w:afterAutospacing="0"/>
      </w:pPr>
    </w:p>
    <w:p w:rsidR="009A71B3" w:rsidRDefault="009A71B3" w:rsidP="009A71B3">
      <w:pPr>
        <w:pStyle w:val="a4"/>
        <w:spacing w:before="0" w:beforeAutospacing="0" w:after="0" w:afterAutospacing="0"/>
      </w:pPr>
      <w:r>
        <w:t>5.8. Основаниями для отказа в удовлетворении жалобы являются:</w:t>
      </w:r>
    </w:p>
    <w:p w:rsidR="009A71B3" w:rsidRDefault="009A71B3" w:rsidP="009A71B3">
      <w:pPr>
        <w:pStyle w:val="a4"/>
        <w:spacing w:before="0" w:beforeAutospacing="0" w:after="0" w:afterAutospacing="0"/>
      </w:pPr>
      <w:proofErr w:type="gramStart"/>
      <w:r>
        <w:t>1) признание правомерными решения и (или) действий (бездействия)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 муниципального района Волгоградской области должностных лиц, муниципальных служащих администрации</w:t>
      </w:r>
      <w:r w:rsidRPr="00114F1A">
        <w:t xml:space="preserve">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9A71B3" w:rsidRDefault="009A71B3" w:rsidP="009A71B3">
      <w:pPr>
        <w:pStyle w:val="a4"/>
        <w:spacing w:before="0" w:beforeAutospacing="0" w:after="0" w:afterAutospacing="0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9A71B3" w:rsidRDefault="009A71B3" w:rsidP="009A71B3">
      <w:pPr>
        <w:pStyle w:val="a4"/>
        <w:spacing w:before="0" w:beforeAutospacing="0" w:after="0" w:afterAutospacing="0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A71B3" w:rsidRDefault="009A71B3" w:rsidP="009A71B3">
      <w:pPr>
        <w:pStyle w:val="a4"/>
        <w:spacing w:before="0" w:beforeAutospacing="0" w:after="0" w:afterAutospacing="0"/>
      </w:pPr>
    </w:p>
    <w:p w:rsidR="009A71B3" w:rsidRDefault="009A71B3" w:rsidP="009A71B3">
      <w:pPr>
        <w:pStyle w:val="a4"/>
        <w:spacing w:before="0" w:beforeAutospacing="0" w:after="0" w:afterAutospacing="0"/>
      </w:pPr>
      <w:r>
        <w:t xml:space="preserve">5.9. Не позднее дня, следующего за </w:t>
      </w:r>
      <w:proofErr w:type="spellStart"/>
      <w:r>
        <w:t>днем</w:t>
      </w:r>
      <w:proofErr w:type="spellEnd"/>
      <w: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71B3" w:rsidRDefault="009A71B3" w:rsidP="009A71B3">
      <w:pPr>
        <w:pStyle w:val="a4"/>
      </w:pPr>
      <w:r>
        <w:t xml:space="preserve">5.10.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работник </w:t>
      </w:r>
      <w:proofErr w:type="spellStart"/>
      <w:r>
        <w:t>наделенные</w:t>
      </w:r>
      <w:proofErr w:type="spellEnd"/>
      <w: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A71B3" w:rsidRDefault="009A71B3" w:rsidP="009A71B3">
      <w:pPr>
        <w:pStyle w:val="a4"/>
      </w:pPr>
      <w: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>
        <w:t>Белопрудского</w:t>
      </w:r>
      <w:proofErr w:type="spellEnd"/>
      <w:r>
        <w:t xml:space="preserve"> сельского поселения Даниловского муниципального района Волгоградской области, должностных лиц МФЦ, работников организаций, предусмотренных </w:t>
      </w:r>
      <w:hyperlink r:id="rId37" w:history="1">
        <w:r>
          <w:rPr>
            <w:rStyle w:val="a3"/>
          </w:rPr>
          <w:t>частью 1.1 статьи 16</w:t>
        </w:r>
      </w:hyperlink>
      <w: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A71B3" w:rsidRDefault="009A71B3" w:rsidP="009A71B3">
      <w:pPr>
        <w:pStyle w:val="a4"/>
      </w:pPr>
      <w: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9A71B3" w:rsidRDefault="009A71B3" w:rsidP="009A71B3">
      <w:pPr>
        <w:pStyle w:val="a4"/>
      </w:pPr>
      <w:r>
        <w:t> </w:t>
      </w: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rPr>
          <w:sz w:val="24"/>
          <w:szCs w:val="24"/>
        </w:rPr>
      </w:pPr>
    </w:p>
    <w:p w:rsidR="009A71B3" w:rsidRDefault="009A71B3" w:rsidP="009A71B3">
      <w:pPr>
        <w:jc w:val="right"/>
      </w:pPr>
      <w:r>
        <w:t xml:space="preserve">                                                                      Приложение </w:t>
      </w:r>
    </w:p>
    <w:p w:rsidR="009A71B3" w:rsidRDefault="009A71B3" w:rsidP="009A71B3">
      <w:pPr>
        <w:jc w:val="right"/>
      </w:pPr>
      <w:r>
        <w:t xml:space="preserve">                                                                        к административному регламенту</w:t>
      </w:r>
    </w:p>
    <w:p w:rsidR="009A71B3" w:rsidRDefault="009A71B3" w:rsidP="009A71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по предоставлению муниципальной услуги  </w:t>
      </w:r>
    </w:p>
    <w:p w:rsidR="009A71B3" w:rsidRDefault="009A71B3" w:rsidP="009A71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2367A4">
        <w:rPr>
          <w:rFonts w:ascii="Times New Roman" w:hAnsi="Times New Roman" w:cs="Times New Roman"/>
          <w:bCs/>
          <w:sz w:val="22"/>
          <w:szCs w:val="22"/>
        </w:rPr>
        <w:t xml:space="preserve">Предоставления во владение и (или) пользование муниципального имущества, </w:t>
      </w:r>
      <w:proofErr w:type="spellStart"/>
      <w:r w:rsidRPr="002367A4">
        <w:rPr>
          <w:rFonts w:ascii="Times New Roman" w:hAnsi="Times New Roman" w:cs="Times New Roman"/>
          <w:bCs/>
          <w:sz w:val="22"/>
          <w:szCs w:val="22"/>
        </w:rPr>
        <w:t>включенного</w:t>
      </w:r>
      <w:proofErr w:type="spellEnd"/>
      <w:r w:rsidRPr="002367A4">
        <w:rPr>
          <w:rFonts w:ascii="Times New Roman" w:hAnsi="Times New Roman" w:cs="Times New Roman"/>
          <w:bCs/>
          <w:sz w:val="22"/>
          <w:szCs w:val="22"/>
        </w:rPr>
        <w:t xml:space="preserve"> в Перечень муниципального имущест</w:t>
      </w:r>
      <w:r>
        <w:rPr>
          <w:rFonts w:ascii="Times New Roman" w:hAnsi="Times New Roman" w:cs="Times New Roman"/>
          <w:bCs/>
          <w:sz w:val="22"/>
          <w:szCs w:val="22"/>
        </w:rPr>
        <w:t xml:space="preserve">ва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Белопрудского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>
        <w:t xml:space="preserve"> </w:t>
      </w:r>
      <w:r w:rsidRPr="002367A4">
        <w:rPr>
          <w:rFonts w:ascii="Times New Roman" w:hAnsi="Times New Roman" w:cs="Times New Roman"/>
          <w:bCs/>
          <w:sz w:val="22"/>
          <w:szCs w:val="22"/>
        </w:rPr>
        <w:t>Даниловского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2367A4">
        <w:rPr>
          <w:rFonts w:ascii="Times New Roman" w:hAnsi="Times New Roman" w:cs="Times New Roman"/>
          <w:bCs/>
          <w:sz w:val="22"/>
          <w:szCs w:val="22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2"/>
          <w:szCs w:val="22"/>
        </w:rPr>
        <w:t>»</w:t>
      </w:r>
    </w:p>
    <w:p w:rsidR="009A71B3" w:rsidRDefault="009A71B3" w:rsidP="009A71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71B3" w:rsidRDefault="009A71B3" w:rsidP="009A71B3">
      <w:pPr>
        <w:jc w:val="right"/>
        <w:rPr>
          <w:sz w:val="24"/>
          <w:szCs w:val="24"/>
        </w:rPr>
      </w:pPr>
    </w:p>
    <w:p w:rsidR="009A71B3" w:rsidRPr="0025697C" w:rsidRDefault="009A71B3" w:rsidP="009A71B3">
      <w:pPr>
        <w:jc w:val="right"/>
      </w:pPr>
      <w:r w:rsidRPr="00114F1A"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</w:rPr>
        <w:t xml:space="preserve">        </w:t>
      </w:r>
      <w:r w:rsidRPr="0025697C">
        <w:t xml:space="preserve">Главе </w:t>
      </w:r>
      <w:proofErr w:type="spellStart"/>
      <w:r w:rsidRPr="0025697C">
        <w:t>Белопрудского</w:t>
      </w:r>
      <w:proofErr w:type="spellEnd"/>
      <w:r w:rsidRPr="0025697C">
        <w:t xml:space="preserve">          </w:t>
      </w:r>
    </w:p>
    <w:p w:rsidR="009A71B3" w:rsidRDefault="009A71B3" w:rsidP="009A71B3">
      <w:pPr>
        <w:tabs>
          <w:tab w:val="left" w:pos="6825"/>
        </w:tabs>
        <w:jc w:val="right"/>
      </w:pPr>
      <w:r>
        <w:t xml:space="preserve">                                                                                                                              сельского поселения Даниловского</w:t>
      </w:r>
    </w:p>
    <w:p w:rsidR="009A71B3" w:rsidRDefault="009A71B3" w:rsidP="009A71B3">
      <w:pPr>
        <w:jc w:val="right"/>
      </w:pPr>
      <w:r>
        <w:t xml:space="preserve">                                                                                                                                                муниципального района</w:t>
      </w:r>
    </w:p>
    <w:p w:rsidR="009A71B3" w:rsidRDefault="009A71B3" w:rsidP="009A71B3">
      <w:pPr>
        <w:jc w:val="right"/>
      </w:pPr>
      <w:r>
        <w:t xml:space="preserve">                                                                                                                                                  Волгоградской области</w:t>
      </w:r>
    </w:p>
    <w:p w:rsidR="009A71B3" w:rsidRDefault="009A71B3" w:rsidP="009A71B3">
      <w:pPr>
        <w:jc w:val="right"/>
      </w:pPr>
      <w:r>
        <w:t xml:space="preserve">                                                                                                                                                          Серебрякову В.Н.</w:t>
      </w:r>
    </w:p>
    <w:p w:rsidR="009A71B3" w:rsidRDefault="009A71B3" w:rsidP="009A71B3">
      <w:pPr>
        <w:jc w:val="right"/>
      </w:pPr>
      <w:r>
        <w:t xml:space="preserve">                                                                                                                 ____________________________________</w:t>
      </w:r>
    </w:p>
    <w:p w:rsidR="009A71B3" w:rsidRDefault="009A71B3" w:rsidP="009A71B3">
      <w:r>
        <w:t xml:space="preserve">                                                                                                                  ____________________________________</w:t>
      </w:r>
    </w:p>
    <w:p w:rsidR="009A71B3" w:rsidRDefault="009A71B3" w:rsidP="009A7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____________________________________</w:t>
      </w:r>
    </w:p>
    <w:p w:rsidR="009A71B3" w:rsidRDefault="009A71B3" w:rsidP="009A71B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____________________________________</w:t>
      </w:r>
    </w:p>
    <w:p w:rsidR="009A71B3" w:rsidRDefault="009A71B3" w:rsidP="009A71B3">
      <w:r>
        <w:t xml:space="preserve">                                                                                   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9A71B3" w:rsidRDefault="009A71B3" w:rsidP="009A71B3">
      <w:r>
        <w:t xml:space="preserve">                                                                                                                 ____________________________________</w:t>
      </w:r>
    </w:p>
    <w:p w:rsidR="009A71B3" w:rsidRDefault="009A71B3" w:rsidP="009A71B3">
      <w:r>
        <w:t xml:space="preserve">                                                                                                                 ____________________________________</w:t>
      </w:r>
    </w:p>
    <w:p w:rsidR="009A71B3" w:rsidRDefault="009A71B3" w:rsidP="009A71B3">
      <w:r>
        <w:t xml:space="preserve">                                                                                                                 ____________________________________</w:t>
      </w:r>
    </w:p>
    <w:p w:rsidR="009A71B3" w:rsidRDefault="009A71B3" w:rsidP="009A71B3"/>
    <w:p w:rsidR="009A71B3" w:rsidRDefault="009A71B3" w:rsidP="009A71B3"/>
    <w:p w:rsidR="009A71B3" w:rsidRDefault="009A71B3" w:rsidP="009A71B3"/>
    <w:p w:rsidR="009A71B3" w:rsidRDefault="009A71B3" w:rsidP="009A71B3">
      <w:r>
        <w:t xml:space="preserve">                                            </w:t>
      </w:r>
    </w:p>
    <w:p w:rsidR="009A71B3" w:rsidRDefault="009A71B3" w:rsidP="009A71B3">
      <w:pPr>
        <w:rPr>
          <w:b/>
        </w:rPr>
      </w:pPr>
      <w:r>
        <w:t xml:space="preserve">                                                           </w:t>
      </w:r>
      <w:r>
        <w:rPr>
          <w:b/>
        </w:rPr>
        <w:t>ЗАЯВЛЕНИЕ</w:t>
      </w:r>
    </w:p>
    <w:p w:rsidR="009A71B3" w:rsidRDefault="009A71B3" w:rsidP="009A71B3">
      <w:pPr>
        <w:rPr>
          <w:b/>
        </w:rPr>
      </w:pPr>
    </w:p>
    <w:p w:rsidR="009A71B3" w:rsidRDefault="009A71B3" w:rsidP="009A71B3">
      <w:pPr>
        <w:rPr>
          <w:b/>
        </w:rPr>
      </w:pPr>
    </w:p>
    <w:p w:rsidR="009A71B3" w:rsidRDefault="009A71B3" w:rsidP="009A71B3">
      <w:pPr>
        <w:rPr>
          <w:b/>
        </w:rPr>
      </w:pPr>
    </w:p>
    <w:p w:rsidR="009A71B3" w:rsidRDefault="009A71B3" w:rsidP="009A71B3">
      <w:pPr>
        <w:rPr>
          <w:sz w:val="28"/>
          <w:szCs w:val="28"/>
        </w:rPr>
      </w:pPr>
      <w:proofErr w:type="gramStart"/>
      <w:r w:rsidRPr="0090336F">
        <w:rPr>
          <w:sz w:val="28"/>
          <w:szCs w:val="28"/>
        </w:rPr>
        <w:t>Прошу Вас рассмотреть возможность предоставления в безвозмездное пользование (аренду) движимого (недвижимого имущества, находящегос</w:t>
      </w:r>
      <w:r>
        <w:rPr>
          <w:sz w:val="28"/>
          <w:szCs w:val="28"/>
        </w:rPr>
        <w:t>я в муниципальной собственности.</w:t>
      </w:r>
      <w:proofErr w:type="gramEnd"/>
    </w:p>
    <w:p w:rsidR="009A71B3" w:rsidRPr="0090336F" w:rsidRDefault="009A71B3" w:rsidP="009A71B3">
      <w:pPr>
        <w:rPr>
          <w:sz w:val="28"/>
          <w:szCs w:val="28"/>
        </w:rPr>
      </w:pPr>
    </w:p>
    <w:p w:rsidR="009A71B3" w:rsidRPr="0090336F" w:rsidRDefault="009A71B3" w:rsidP="009A71B3">
      <w:pPr>
        <w:rPr>
          <w:sz w:val="28"/>
          <w:szCs w:val="28"/>
        </w:rPr>
      </w:pPr>
      <w:r w:rsidRPr="0090336F">
        <w:rPr>
          <w:sz w:val="28"/>
          <w:szCs w:val="28"/>
        </w:rPr>
        <w:t xml:space="preserve">К заявлению прилагаются: </w:t>
      </w:r>
    </w:p>
    <w:p w:rsidR="009A71B3" w:rsidRPr="0090336F" w:rsidRDefault="009A71B3" w:rsidP="009A71B3">
      <w:pPr>
        <w:rPr>
          <w:sz w:val="28"/>
          <w:szCs w:val="28"/>
        </w:rPr>
      </w:pPr>
      <w:r w:rsidRPr="0090336F">
        <w:rPr>
          <w:sz w:val="28"/>
          <w:szCs w:val="28"/>
        </w:rPr>
        <w:t xml:space="preserve">                                              </w:t>
      </w:r>
    </w:p>
    <w:p w:rsidR="009A71B3" w:rsidRDefault="009A71B3" w:rsidP="009A71B3">
      <w:r>
        <w:t xml:space="preserve">                                              ____________________________________________________</w:t>
      </w:r>
    </w:p>
    <w:p w:rsidR="009A71B3" w:rsidRDefault="009A71B3" w:rsidP="009A71B3">
      <w:r>
        <w:t xml:space="preserve">                                              ____________________________________________________</w:t>
      </w:r>
    </w:p>
    <w:p w:rsidR="009A71B3" w:rsidRDefault="009A71B3" w:rsidP="009A71B3">
      <w:r>
        <w:t xml:space="preserve">                                              ____________________________________________________</w:t>
      </w:r>
    </w:p>
    <w:p w:rsidR="009A71B3" w:rsidRDefault="009A71B3" w:rsidP="009A71B3"/>
    <w:p w:rsidR="009A71B3" w:rsidRDefault="009A71B3" w:rsidP="009A71B3">
      <w:r>
        <w:tab/>
      </w:r>
      <w:r>
        <w:tab/>
      </w:r>
      <w:r>
        <w:tab/>
      </w:r>
      <w:r>
        <w:tab/>
        <w:t>тел. _______________________________________________</w:t>
      </w:r>
    </w:p>
    <w:p w:rsidR="009A71B3" w:rsidRDefault="009A71B3" w:rsidP="009A71B3"/>
    <w:p w:rsidR="009A71B3" w:rsidRDefault="009A71B3" w:rsidP="009A71B3"/>
    <w:p w:rsidR="009A71B3" w:rsidRDefault="009A71B3" w:rsidP="009A71B3"/>
    <w:p w:rsidR="009A71B3" w:rsidRDefault="009A71B3" w:rsidP="009A71B3"/>
    <w:p w:rsidR="009A71B3" w:rsidRDefault="009A71B3" w:rsidP="009A71B3"/>
    <w:p w:rsidR="009A71B3" w:rsidRDefault="009A71B3" w:rsidP="009A71B3"/>
    <w:p w:rsidR="009A71B3" w:rsidRDefault="009A71B3" w:rsidP="009A71B3">
      <w:r>
        <w:t xml:space="preserve">      Дата                                                   Подпись                                    </w:t>
      </w:r>
    </w:p>
    <w:p w:rsidR="009A71B3" w:rsidRPr="00E303D3" w:rsidRDefault="009A71B3" w:rsidP="009A71B3">
      <w:pPr>
        <w:rPr>
          <w:sz w:val="24"/>
          <w:szCs w:val="24"/>
        </w:rPr>
      </w:pPr>
    </w:p>
    <w:p w:rsidR="009A71B3" w:rsidRPr="00E41625" w:rsidRDefault="009A71B3" w:rsidP="009A71B3">
      <w:pPr>
        <w:jc w:val="both"/>
        <w:rPr>
          <w:snapToGrid w:val="0"/>
          <w:sz w:val="28"/>
          <w:szCs w:val="28"/>
        </w:rPr>
      </w:pPr>
    </w:p>
    <w:p w:rsidR="00DA6B8C" w:rsidRDefault="005E49BE"/>
    <w:sectPr w:rsidR="00DA6B8C" w:rsidSect="00307F8B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BE" w:rsidRDefault="005E49BE">
      <w:r>
        <w:separator/>
      </w:r>
    </w:p>
  </w:endnote>
  <w:endnote w:type="continuationSeparator" w:id="0">
    <w:p w:rsidR="005E49BE" w:rsidRDefault="005E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BE" w:rsidRDefault="005E49BE">
      <w:r>
        <w:separator/>
      </w:r>
    </w:p>
  </w:footnote>
  <w:footnote w:type="continuationSeparator" w:id="0">
    <w:p w:rsidR="005E49BE" w:rsidRDefault="005E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AC" w:rsidRPr="00F02BAC" w:rsidRDefault="009A71B3" w:rsidP="00F02BAC">
    <w:pPr>
      <w:pStyle w:val="a5"/>
      <w:tabs>
        <w:tab w:val="clear" w:pos="4677"/>
        <w:tab w:val="clear" w:pos="9355"/>
        <w:tab w:val="left" w:pos="6990"/>
      </w:tabs>
      <w:rPr>
        <w:sz w:val="40"/>
        <w:szCs w:val="4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A8"/>
    <w:rsid w:val="000C74A8"/>
    <w:rsid w:val="005E49BE"/>
    <w:rsid w:val="009A71B3"/>
    <w:rsid w:val="00B009B2"/>
    <w:rsid w:val="00DC5866"/>
    <w:rsid w:val="00F2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009B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71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A71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1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0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B009B2"/>
    <w:pPr>
      <w:suppressAutoHyphens/>
      <w:jc w:val="center"/>
    </w:pPr>
    <w:rPr>
      <w:b/>
      <w:bCs/>
      <w:sz w:val="40"/>
      <w:lang w:eastAsia="ar-SA"/>
    </w:rPr>
  </w:style>
  <w:style w:type="character" w:customStyle="1" w:styleId="a8">
    <w:name w:val="Название Знак"/>
    <w:basedOn w:val="a0"/>
    <w:link w:val="a7"/>
    <w:rsid w:val="00B009B2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009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00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9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009B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71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9A71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1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A71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09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B009B2"/>
    <w:pPr>
      <w:suppressAutoHyphens/>
      <w:jc w:val="center"/>
    </w:pPr>
    <w:rPr>
      <w:b/>
      <w:bCs/>
      <w:sz w:val="40"/>
      <w:lang w:eastAsia="ar-SA"/>
    </w:rPr>
  </w:style>
  <w:style w:type="character" w:customStyle="1" w:styleId="a8">
    <w:name w:val="Название Знак"/>
    <w:basedOn w:val="a0"/>
    <w:link w:val="a7"/>
    <w:rsid w:val="00B009B2"/>
    <w:rPr>
      <w:rFonts w:ascii="Times New Roman" w:eastAsia="Times New Roman" w:hAnsi="Times New Roman" w:cs="Times New Roman"/>
      <w:b/>
      <w:bCs/>
      <w:sz w:val="4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009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009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1BDB994723FE8A2A5C2A977E5B1A6D0FD52D014751949B3CE3C7C1EF552676952840729519EFF3B4O6h3I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26" Type="http://schemas.openxmlformats.org/officeDocument/2006/relationships/hyperlink" Target="consultantplus://offline/ref=6E22BD7C4DF76CD4F2BAC246121A2A4D404725F3728915D9DD2596E0C58E667DFE383995599CD603Q449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zalivskoe.ru/imuschestvennaya_podderjka/reglament_predostavleniya_munitsipalnogo_imuschestva.html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zalivskoe.ru/imuschestvennaya_podderjka/reglament_predostavleniya_munitsipalnogo_imuschestva.htm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2B41579ADA7722726A9FBAB0A32810685311FFCA5FB31566FE0374C76B94DAA1432E2CF1DC3B94F8b0P9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zalivskoe.ru/imuschestvennaya_podderjka/reglament_predostavleniya_munitsipalnogo_imuschestva.html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9215AC8A1E463DFF740A80FB31FBF0B2612AA2B4E714CBC50206CADC0DD46A6F507464BF337222E6f1NCM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zalivskoe.ru/imuschestvennaya_podderjka/reglament_predostavleniya_munitsipalnogo_imuschestva.html" TargetMode="External"/><Relationship Id="rId19" Type="http://schemas.openxmlformats.org/officeDocument/2006/relationships/hyperlink" Target="http://zalivskoe.ru/imuschestvennaya_podderjka/reglament_predostavleniya_munitsipalnogo_imuschestva.html" TargetMode="External"/><Relationship Id="rId31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yandex.ru/clck/jsredir?bu=md24&amp;from=www.yandex.ru%3Bsearch%2F%3Bweb%3B%3B&amp;text=&amp;etext=1872.lX0FkraRU4P-vDOWAyU-mFc2ni7_JPjLKLYf_vLl3THTRmlQqhmrjAkfoJ_YCgIOcO5uOv-vB4G1swNy_FkjrIAOtFuCW5hsQ86pV081-LwS7fEcz0w90m009u2MJhb1CRYCFt6ubCEurDpqAf89uZjGwS06lbFfWJhpk9a5gN0kgnLrSSyG7mOIUnAtbIIZa9t95LvnyzvJ77QdPr7o50-cxqJRC5Xvkd2pPGAFX1s.b73e8474dc116b6a7f7cd6c6fac68d1c27d6452b&amp;uuid=&amp;state=PEtFfuTeVD4jaxywoSUvtB2i7c0_vxGd2E9eR729KuIQGpPxcKWQSHSdfi63Is_-FTQakDLX4CmxVSNWiaBAr8VxoJp6-z5b&amp;&amp;cst=AiuY0DBWFJ5Hyx_fyvalFI4UYA3FEfDLTSGGOZw-MD1_NgE8rCVrNqpoz272h4unLt6p55mmoAdtqNCRHZ5bsXGJ-zdbaB365EjN3HW10WQut8U8dzsF98vVmQGOQAYHFKV0Zilxcx2oKvx3xhXucrSwr2mTjSmFiKXgKi1xyetKGzYGIL2uFG4d23wRNBiRKWpfzKlkaLTIIXkBbMoeeubLZ_6yRl70TDGqnW2jBqTNUnZAufvDOUtH3zg-lq5hYOHPx63OYDZ3EdCtlCG6SlxMscxrimLFhH2dx0D1XbVd4wYwTe820NgNiKZmed3f8kpN9AvzU4cWh6wKvLKJwuDc2aVhE30zsWkiuVwty2TRvtOJ4s68-ZH2_jsQfcnvHVNsE97FUIBOVitOSTfoWcAINAxyI-8d2GSkh2hlcELfabK0p08r-7Kk1hTReCZqMvbFH1xglwf9nSDie25jFatTxxWXxmYx9r1_5SjN3mQAHGxtn4ppmXDKYcR2J1cgR0eqXYyszUZUTsp2x0vGc_cHtGYG5jUXMf-JZ34ICHirSmkAUFTRmvpSHDhTYl9aWINkHfPnm8PhQ6vsqOysX_XWg9UtnkouK4Pcg9FZuT88R7t8pLCu9Yx7iGNSF8XcwZYZuKHqpbptOFqI8k0GK7Kp49qqPVfD4-vjf77Gq-dK2cyN7A9T98WUpu8E9YtL6cV3YglmLi81cpuXqsVpNDe9dwiJLTLj4BzqGRhuGOep1zHrPMvzVF0f3aJCN6FhHz75LLcSf-xgHZMispNjuSPTwe9HhgoQP8XW3N8yEnrgW54UiB_HT_qUJORoWKHnNAVNikQOFuC5QmAY2UT08iTZUmcJdpfFoLxWah7csr6NtpvuapqG_YjMsyGUu3HvDHU3oeSRHFh35tI1tIjxM4ko4L2cjBEXUn1zLv1Jt19j_4YlLbknwNVlkNBIJlMu5jn_RutE5kKlS3kSHSkvLSbKblFXbAFBfcElRU7jttUd35_DiFDL9i5Rq1IJqFj6ODtBLApuB4WRakJtEKftubmyxjfd1kLFd-ia2d5wmqtkIMqbHOaTZkxiMlNF89g2t6gaXGKcyaDCSIB79Da_iz9dDIlHW6IRbZwrZknxTNfl7xXBoM8cb1LoXVJugYHCJuuw9jvKSlDmaugRMu1DlQkimsLGKyMu24-Mjbxs01U2yqsxPaDFgTSAlAbxMFAldijodeXwDtGWXOgr-5gCpWf2XSyeiGaUjZgvSq899TJL5SuN7DvSx6F4BvGc939BzVkE3vGqiCAaoQinjF4jkRyMR8vqZ3ULeU9KHo5PKJNIbXODioBZQ2a7zLd0e9MXDz1MU13cSyUbP31uu7TAYxsRsQVQ09fH&amp;data=UlNrNmk5WktYejR0eWJFYk1Ldmtxa3JsUmFhLVBqZWZuSjAxdWFFdmRTVEpBSDBXQ0o5OFVmY3RGM1VkWWg4WGh3X2daaE5ITDg3dmgzWDlvSW51TktLRk1HUGZpN0RtMEJlYy02S0gwTVEs&amp;sign=a0c249dd546f6652f59693c3c1dacf31&amp;keyno=0&amp;b64e=2&amp;ref=orjY4mG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F67E2581701D00929E4F46049104D6C3043F019207BFC64419F7EC3EB820C64B945127D662AA87CHAAE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9643</Words>
  <Characters>54970</Characters>
  <Application>Microsoft Office Word</Application>
  <DocSecurity>0</DocSecurity>
  <Lines>458</Lines>
  <Paragraphs>128</Paragraphs>
  <ScaleCrop>false</ScaleCrop>
  <Company/>
  <LinksUpToDate>false</LinksUpToDate>
  <CharactersWithSpaces>64485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2019-04-18T04:58:00Z</dcterms:created>
  <dcterms:modified xsi:type="dcterms:W3CDTF">2019-04-18T06:19:00Z</dcterms:modified>
</cp:coreProperties>
</file>