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F0" w:rsidRPr="00AD05F0" w:rsidRDefault="00AD05F0" w:rsidP="00AD05F0">
      <w:pPr>
        <w:widowControl w:val="0"/>
        <w:autoSpaceDE w:val="0"/>
        <w:autoSpaceDN w:val="0"/>
        <w:adjustRightInd w:val="0"/>
        <w:spacing w:before="108" w:after="108" w:line="240" w:lineRule="auto"/>
        <w:ind w:left="0" w:firstLine="0"/>
        <w:outlineLvl w:val="0"/>
        <w:rPr>
          <w:b/>
          <w:bCs/>
          <w:color w:val="auto"/>
          <w:sz w:val="32"/>
          <w:szCs w:val="20"/>
          <w:lang w:val="ru-RU" w:eastAsia="ru-RU"/>
        </w:rPr>
      </w:pPr>
      <w:r>
        <w:rPr>
          <w:b/>
          <w:bCs/>
          <w:color w:val="auto"/>
          <w:sz w:val="32"/>
          <w:szCs w:val="20"/>
          <w:lang w:val="ru-RU" w:eastAsia="ru-RU"/>
        </w:rPr>
        <w:t xml:space="preserve">                                    </w:t>
      </w:r>
      <w:r w:rsidRPr="00AD05F0">
        <w:rPr>
          <w:b/>
          <w:bCs/>
          <w:color w:val="auto"/>
          <w:sz w:val="32"/>
          <w:szCs w:val="20"/>
          <w:lang w:val="ru-RU" w:eastAsia="ru-RU"/>
        </w:rPr>
        <w:t>ПОСТАНОВЛЕНИЕ</w:t>
      </w:r>
      <w:r w:rsidR="003C5317">
        <w:rPr>
          <w:b/>
          <w:bCs/>
          <w:color w:val="auto"/>
          <w:sz w:val="32"/>
          <w:szCs w:val="20"/>
          <w:lang w:val="ru-RU" w:eastAsia="ru-RU"/>
        </w:rPr>
        <w:t xml:space="preserve">                     ПРОЕКТ</w:t>
      </w:r>
    </w:p>
    <w:p w:rsidR="00AD05F0" w:rsidRPr="00AD05F0" w:rsidRDefault="00AD05F0" w:rsidP="00AD05F0">
      <w:pPr>
        <w:widowControl w:val="0"/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b/>
          <w:bCs/>
          <w:color w:val="auto"/>
          <w:sz w:val="24"/>
          <w:szCs w:val="24"/>
          <w:lang w:val="ru-RU" w:eastAsia="ru-RU"/>
        </w:rPr>
      </w:pPr>
      <w:r w:rsidRPr="00AD05F0">
        <w:rPr>
          <w:b/>
          <w:color w:val="auto"/>
          <w:sz w:val="24"/>
          <w:szCs w:val="24"/>
          <w:lang w:val="ru-RU" w:eastAsia="ru-RU"/>
        </w:rPr>
        <w:t>АДМИНИСТРАЦИИ  БЕЛОПРУДСКОГО СЕЛЬСКОГО ПОСЕЛЕНИЯ</w:t>
      </w:r>
    </w:p>
    <w:p w:rsidR="00AD05F0" w:rsidRPr="00AD05F0" w:rsidRDefault="00AD05F0" w:rsidP="00AD05F0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 w:val="24"/>
          <w:szCs w:val="24"/>
          <w:lang w:val="ru-RU" w:eastAsia="ru-RU"/>
        </w:rPr>
      </w:pPr>
      <w:r w:rsidRPr="00AD05F0">
        <w:rPr>
          <w:b/>
          <w:color w:val="auto"/>
          <w:sz w:val="24"/>
          <w:szCs w:val="24"/>
          <w:lang w:val="ru-RU" w:eastAsia="ru-RU"/>
        </w:rPr>
        <w:t>ДАНИЛОВСКОГО МУНИЦИПАЛЬНОГО РАЙОНА</w:t>
      </w:r>
    </w:p>
    <w:p w:rsidR="00AD05F0" w:rsidRPr="00AD05F0" w:rsidRDefault="00AD05F0" w:rsidP="00AD05F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4"/>
          <w:szCs w:val="24"/>
          <w:lang w:val="ru-RU" w:eastAsia="ru-RU"/>
        </w:rPr>
      </w:pPr>
      <w:r w:rsidRPr="00AD05F0">
        <w:rPr>
          <w:b/>
          <w:color w:val="auto"/>
          <w:sz w:val="24"/>
          <w:szCs w:val="24"/>
          <w:lang w:val="ru-RU" w:eastAsia="ru-RU"/>
        </w:rPr>
        <w:t>ВОЛГОГРАДСКОЙ   ОБЛАСТИ</w:t>
      </w:r>
    </w:p>
    <w:p w:rsidR="00AD05F0" w:rsidRPr="00AD05F0" w:rsidRDefault="00AD05F0" w:rsidP="00AD05F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0"/>
          <w:szCs w:val="20"/>
          <w:lang w:val="ru-RU" w:eastAsia="ru-RU"/>
        </w:rPr>
      </w:pPr>
    </w:p>
    <w:p w:rsidR="00AD05F0" w:rsidRPr="00AD05F0" w:rsidRDefault="00AD05F0" w:rsidP="00AD05F0">
      <w:pPr>
        <w:suppressAutoHyphens/>
        <w:spacing w:after="0" w:line="240" w:lineRule="auto"/>
        <w:ind w:left="0" w:firstLine="0"/>
        <w:jc w:val="left"/>
        <w:rPr>
          <w:color w:val="auto"/>
          <w:szCs w:val="28"/>
          <w:lang w:val="ru-RU" w:eastAsia="ar-SA"/>
        </w:rPr>
      </w:pPr>
    </w:p>
    <w:p w:rsidR="00AD05F0" w:rsidRPr="00AD05F0" w:rsidRDefault="00AD05F0" w:rsidP="00AD05F0">
      <w:pPr>
        <w:suppressAutoHyphens/>
        <w:spacing w:after="0" w:line="240" w:lineRule="auto"/>
        <w:ind w:left="0" w:firstLine="0"/>
        <w:jc w:val="left"/>
        <w:rPr>
          <w:b/>
          <w:color w:val="auto"/>
          <w:sz w:val="24"/>
          <w:szCs w:val="24"/>
          <w:lang w:val="ru-RU" w:eastAsia="ar-SA"/>
        </w:rPr>
      </w:pPr>
      <w:r w:rsidRPr="00AD05F0">
        <w:rPr>
          <w:b/>
          <w:color w:val="auto"/>
          <w:sz w:val="24"/>
          <w:szCs w:val="24"/>
          <w:lang w:val="ru-RU" w:eastAsia="ar-SA"/>
        </w:rPr>
        <w:t xml:space="preserve">           </w:t>
      </w:r>
    </w:p>
    <w:p w:rsidR="00B86A8B" w:rsidRDefault="00AD05F0" w:rsidP="00AD05F0">
      <w:pPr>
        <w:suppressAutoHyphens/>
        <w:spacing w:after="0" w:line="240" w:lineRule="auto"/>
        <w:ind w:left="0" w:firstLine="0"/>
        <w:jc w:val="left"/>
        <w:rPr>
          <w:b/>
          <w:color w:val="auto"/>
          <w:sz w:val="24"/>
          <w:szCs w:val="24"/>
          <w:lang w:val="ru-RU" w:eastAsia="ar-SA"/>
        </w:rPr>
      </w:pPr>
      <w:r w:rsidRPr="00AD05F0">
        <w:rPr>
          <w:b/>
          <w:color w:val="auto"/>
          <w:sz w:val="24"/>
          <w:szCs w:val="24"/>
          <w:lang w:val="ru-RU" w:eastAsia="ar-SA"/>
        </w:rPr>
        <w:t xml:space="preserve">     </w:t>
      </w:r>
    </w:p>
    <w:p w:rsidR="00AD05F0" w:rsidRDefault="00AD05F0" w:rsidP="00AD05F0">
      <w:pPr>
        <w:suppressAutoHyphens/>
        <w:spacing w:after="0" w:line="240" w:lineRule="auto"/>
        <w:ind w:left="0" w:firstLine="0"/>
        <w:jc w:val="left"/>
        <w:rPr>
          <w:b/>
          <w:color w:val="auto"/>
          <w:sz w:val="24"/>
          <w:szCs w:val="24"/>
          <w:lang w:val="ru-RU" w:eastAsia="ar-SA"/>
        </w:rPr>
      </w:pPr>
      <w:r>
        <w:rPr>
          <w:b/>
          <w:color w:val="auto"/>
          <w:sz w:val="24"/>
          <w:szCs w:val="24"/>
          <w:lang w:val="ru-RU" w:eastAsia="ar-SA"/>
        </w:rPr>
        <w:t xml:space="preserve">От «______» ________ </w:t>
      </w:r>
      <w:r w:rsidRPr="00AD05F0">
        <w:rPr>
          <w:b/>
          <w:color w:val="auto"/>
          <w:sz w:val="24"/>
          <w:szCs w:val="24"/>
          <w:lang w:val="ru-RU" w:eastAsia="ar-SA"/>
        </w:rPr>
        <w:t xml:space="preserve"> 2021 г.                  </w:t>
      </w:r>
      <w:r w:rsidR="0085686D">
        <w:rPr>
          <w:b/>
          <w:color w:val="auto"/>
          <w:sz w:val="24"/>
          <w:szCs w:val="24"/>
          <w:lang w:val="ru-RU" w:eastAsia="ar-SA"/>
        </w:rPr>
        <w:t xml:space="preserve">                </w:t>
      </w:r>
      <w:r w:rsidRPr="00AD05F0">
        <w:rPr>
          <w:b/>
          <w:color w:val="auto"/>
          <w:sz w:val="24"/>
          <w:szCs w:val="24"/>
          <w:lang w:val="ru-RU" w:eastAsia="ar-SA"/>
        </w:rPr>
        <w:t xml:space="preserve">    №   </w:t>
      </w:r>
    </w:p>
    <w:p w:rsidR="003C5317" w:rsidRPr="00AD05F0" w:rsidRDefault="003C5317" w:rsidP="00AD05F0">
      <w:pPr>
        <w:suppressAutoHyphens/>
        <w:spacing w:after="0" w:line="240" w:lineRule="auto"/>
        <w:ind w:left="0" w:firstLine="0"/>
        <w:jc w:val="left"/>
        <w:rPr>
          <w:b/>
          <w:color w:val="auto"/>
          <w:sz w:val="24"/>
          <w:szCs w:val="24"/>
          <w:lang w:val="ru-RU" w:eastAsia="ar-SA"/>
        </w:rPr>
      </w:pPr>
    </w:p>
    <w:p w:rsidR="00AD05F0" w:rsidRDefault="00AD05F0" w:rsidP="00AD05F0">
      <w:pPr>
        <w:spacing w:after="0" w:line="250" w:lineRule="auto"/>
        <w:ind w:left="0" w:firstLine="0"/>
        <w:jc w:val="left"/>
        <w:rPr>
          <w:b/>
          <w:lang w:val="ru-RU"/>
        </w:rPr>
      </w:pPr>
    </w:p>
    <w:p w:rsidR="0085686D" w:rsidRDefault="00757A7D" w:rsidP="00B86A8B">
      <w:pPr>
        <w:spacing w:after="0" w:line="250" w:lineRule="auto"/>
        <w:ind w:left="194" w:firstLine="490"/>
        <w:jc w:val="center"/>
        <w:rPr>
          <w:b/>
          <w:lang w:val="ru-RU"/>
        </w:rPr>
      </w:pPr>
      <w:r w:rsidRPr="000A1050">
        <w:rPr>
          <w:b/>
          <w:lang w:val="ru-RU"/>
        </w:rPr>
        <w:t>О внесении изменений в постановление</w:t>
      </w:r>
      <w:r>
        <w:rPr>
          <w:lang w:val="ru-RU"/>
        </w:rPr>
        <w:t xml:space="preserve"> </w:t>
      </w:r>
      <w:r w:rsidRPr="0085686D">
        <w:rPr>
          <w:b/>
          <w:lang w:val="ru-RU"/>
        </w:rPr>
        <w:t xml:space="preserve">администрации </w:t>
      </w:r>
      <w:proofErr w:type="spellStart"/>
      <w:r w:rsidR="00AD05F0" w:rsidRPr="0085686D">
        <w:rPr>
          <w:b/>
          <w:lang w:val="ru-RU"/>
        </w:rPr>
        <w:t>Белопрудского</w:t>
      </w:r>
      <w:proofErr w:type="spellEnd"/>
      <w:r w:rsidR="00AD05F0" w:rsidRPr="0085686D">
        <w:rPr>
          <w:b/>
          <w:lang w:val="ru-RU"/>
        </w:rPr>
        <w:t xml:space="preserve"> сельского поселения</w:t>
      </w:r>
      <w:r w:rsidRPr="0085686D">
        <w:rPr>
          <w:b/>
          <w:lang w:val="ru-RU"/>
        </w:rPr>
        <w:t xml:space="preserve"> </w:t>
      </w:r>
      <w:r w:rsidRPr="000A1050">
        <w:rPr>
          <w:lang w:val="ru-RU"/>
        </w:rPr>
        <w:t xml:space="preserve"> </w:t>
      </w:r>
      <w:r w:rsidR="00AD05F0">
        <w:rPr>
          <w:b/>
          <w:lang w:val="ru-RU"/>
        </w:rPr>
        <w:t>от 15 июня 2020 г. № 21</w:t>
      </w:r>
    </w:p>
    <w:p w:rsidR="0085686D" w:rsidRDefault="00757A7D" w:rsidP="00B86A8B">
      <w:pPr>
        <w:spacing w:after="0" w:line="250" w:lineRule="auto"/>
        <w:ind w:left="194" w:firstLine="490"/>
        <w:jc w:val="center"/>
        <w:rPr>
          <w:b/>
          <w:lang w:val="ru-RU"/>
        </w:rPr>
      </w:pPr>
      <w:r w:rsidRPr="0085686D">
        <w:rPr>
          <w:b/>
          <w:lang w:val="ru-RU"/>
        </w:rPr>
        <w:t>«Об</w:t>
      </w:r>
      <w:r w:rsidRPr="000A1050">
        <w:rPr>
          <w:b/>
          <w:lang w:val="ru-RU"/>
        </w:rPr>
        <w:t xml:space="preserve"> утверждении</w:t>
      </w:r>
      <w:r w:rsidR="0085686D">
        <w:rPr>
          <w:lang w:val="ru-RU"/>
        </w:rPr>
        <w:t xml:space="preserve"> </w:t>
      </w:r>
      <w:r w:rsidRPr="000A1050">
        <w:rPr>
          <w:b/>
          <w:lang w:val="ru-RU"/>
        </w:rPr>
        <w:t xml:space="preserve">административного регламента предоставления муниципальной услуги </w:t>
      </w:r>
      <w:r w:rsidR="0085686D" w:rsidRPr="000A1050">
        <w:rPr>
          <w:b/>
          <w:lang w:val="ru-RU"/>
        </w:rPr>
        <w:t xml:space="preserve">«Предоставление земельных участков, находящихся в муниципальной собственности </w:t>
      </w:r>
      <w:proofErr w:type="spellStart"/>
      <w:r w:rsidR="0085686D" w:rsidRPr="0085686D">
        <w:rPr>
          <w:b/>
          <w:lang w:val="ru-RU"/>
        </w:rPr>
        <w:t>Белопрудского</w:t>
      </w:r>
      <w:proofErr w:type="spellEnd"/>
      <w:r w:rsidR="0085686D" w:rsidRPr="0085686D">
        <w:rPr>
          <w:b/>
          <w:lang w:val="ru-RU"/>
        </w:rPr>
        <w:t xml:space="preserve"> сельского поселения</w:t>
      </w:r>
      <w:r w:rsidR="0085686D" w:rsidRPr="000A1050">
        <w:rPr>
          <w:b/>
          <w:lang w:val="ru-RU"/>
        </w:rPr>
        <w:t>, юридическим лицам в собственность бесплатно»</w:t>
      </w:r>
    </w:p>
    <w:p w:rsidR="0085686D" w:rsidRPr="000A1050" w:rsidRDefault="0085686D" w:rsidP="00B86A8B">
      <w:pPr>
        <w:spacing w:after="0" w:line="250" w:lineRule="auto"/>
        <w:ind w:left="194" w:firstLine="490"/>
        <w:jc w:val="center"/>
        <w:rPr>
          <w:lang w:val="ru-RU"/>
        </w:rPr>
      </w:pPr>
    </w:p>
    <w:p w:rsidR="00757A7D" w:rsidRPr="003C5317" w:rsidRDefault="00757A7D" w:rsidP="003C5317">
      <w:pPr>
        <w:spacing w:after="0" w:line="250" w:lineRule="auto"/>
        <w:ind w:left="194" w:firstLine="90"/>
        <w:rPr>
          <w:b/>
          <w:lang w:val="ru-RU"/>
        </w:rPr>
      </w:pPr>
      <w:r w:rsidRPr="000A1050">
        <w:rPr>
          <w:lang w:val="ru-RU"/>
        </w:rPr>
        <w:t xml:space="preserve">          </w:t>
      </w:r>
      <w:proofErr w:type="gramStart"/>
      <w:r w:rsidRPr="000A1050">
        <w:rPr>
          <w:lang w:val="ru-RU"/>
        </w:rPr>
        <w:t xml:space="preserve">В соответствии с Федеральными законами от 06.10.2003 № 131-ФЗ «Об </w:t>
      </w:r>
      <w:r w:rsidRPr="000A1050">
        <w:rPr>
          <w:lang w:val="ru-RU"/>
        </w:rPr>
        <w:tab/>
        <w:t xml:space="preserve">общих </w:t>
      </w:r>
      <w:r w:rsidRPr="000A1050">
        <w:rPr>
          <w:lang w:val="ru-RU"/>
        </w:rPr>
        <w:tab/>
        <w:t>пр</w:t>
      </w:r>
      <w:r w:rsidR="003C5317">
        <w:rPr>
          <w:lang w:val="ru-RU"/>
        </w:rPr>
        <w:t xml:space="preserve">инципах </w:t>
      </w:r>
      <w:r w:rsidR="003C5317">
        <w:rPr>
          <w:lang w:val="ru-RU"/>
        </w:rPr>
        <w:tab/>
        <w:t xml:space="preserve">организации </w:t>
      </w:r>
      <w:r w:rsidR="003C5317">
        <w:rPr>
          <w:lang w:val="ru-RU"/>
        </w:rPr>
        <w:tab/>
        <w:t xml:space="preserve">местного </w:t>
      </w:r>
      <w:r w:rsidRPr="000A1050">
        <w:rPr>
          <w:lang w:val="ru-RU"/>
        </w:rPr>
        <w:t xml:space="preserve">самоуправления </w:t>
      </w:r>
      <w:r w:rsidRPr="000A1050">
        <w:rPr>
          <w:lang w:val="ru-RU"/>
        </w:rPr>
        <w:tab/>
        <w:t>в Российской Федерации», от 27.07.2010 № 210-ФЗ «Об организации предоставления государственных и муниципальных услуг», от 30.12.2020 №</w:t>
      </w:r>
      <w:r w:rsidR="003C5317">
        <w:rPr>
          <w:lang w:val="ru-RU"/>
        </w:rPr>
        <w:t xml:space="preserve"> 494-ФЗ «О внесении изменений  в </w:t>
      </w:r>
      <w:r w:rsidR="003C5317" w:rsidRPr="000A1050">
        <w:rPr>
          <w:lang w:val="ru-RU"/>
        </w:rPr>
        <w:t>Градостроительный</w:t>
      </w:r>
      <w:r w:rsidR="003C5317" w:rsidRPr="000A1050">
        <w:rPr>
          <w:lang w:val="ru-RU"/>
        </w:rPr>
        <w:t xml:space="preserve"> </w:t>
      </w:r>
      <w:r w:rsidR="003C5317">
        <w:rPr>
          <w:lang w:val="ru-RU"/>
        </w:rPr>
        <w:t xml:space="preserve">кодекс </w:t>
      </w:r>
      <w:r w:rsidRPr="000A1050">
        <w:rPr>
          <w:lang w:val="ru-RU"/>
        </w:rPr>
        <w:t xml:space="preserve">Российской Федерации и отдельные законодательные акты Российской Федерации в целях обеспечения комплексного развития территорий» и </w:t>
      </w:r>
      <w:hyperlink r:id="rId8">
        <w:proofErr w:type="spellStart"/>
        <w:r w:rsidRPr="00E11B65">
          <w:rPr>
            <w:lang w:val="ru-RU"/>
          </w:rPr>
          <w:t>статьей</w:t>
        </w:r>
        <w:proofErr w:type="spellEnd"/>
      </w:hyperlink>
      <w:hyperlink r:id="rId9">
        <w:r w:rsidRPr="00E11B65">
          <w:rPr>
            <w:lang w:val="ru-RU"/>
          </w:rPr>
          <w:t xml:space="preserve"> </w:t>
        </w:r>
      </w:hyperlink>
      <w:r w:rsidR="00E11B65" w:rsidRPr="00E11B65">
        <w:rPr>
          <w:lang w:val="ru-RU"/>
        </w:rPr>
        <w:t>24</w:t>
      </w:r>
      <w:r w:rsidRPr="00E11B65">
        <w:rPr>
          <w:lang w:val="ru-RU"/>
        </w:rPr>
        <w:t xml:space="preserve"> Устава</w:t>
      </w:r>
      <w:r w:rsidR="003C5317">
        <w:rPr>
          <w:lang w:val="ru-RU"/>
        </w:rPr>
        <w:t xml:space="preserve"> </w:t>
      </w:r>
      <w:proofErr w:type="spellStart"/>
      <w:r w:rsidR="003C5317">
        <w:rPr>
          <w:lang w:val="ru-RU"/>
        </w:rPr>
        <w:t>Белопрудского</w:t>
      </w:r>
      <w:proofErr w:type="spellEnd"/>
      <w:r w:rsidR="003C5317">
        <w:rPr>
          <w:lang w:val="ru-RU"/>
        </w:rPr>
        <w:t xml:space="preserve"> сельского поселения Даниловского муниципального района</w:t>
      </w:r>
      <w:proofErr w:type="gramEnd"/>
      <w:r w:rsidR="003C5317">
        <w:rPr>
          <w:lang w:val="ru-RU"/>
        </w:rPr>
        <w:t xml:space="preserve"> Волгоградской области, Администрация </w:t>
      </w:r>
      <w:proofErr w:type="spellStart"/>
      <w:r w:rsidR="003C5317">
        <w:rPr>
          <w:lang w:val="ru-RU"/>
        </w:rPr>
        <w:t>Белопрудского</w:t>
      </w:r>
      <w:proofErr w:type="spellEnd"/>
      <w:r w:rsidR="003C5317">
        <w:rPr>
          <w:lang w:val="ru-RU"/>
        </w:rPr>
        <w:t xml:space="preserve"> сельского поселения Даниловского муниципального района Волгоградской области</w:t>
      </w:r>
      <w:r w:rsidRPr="000A1050">
        <w:rPr>
          <w:lang w:val="ru-RU"/>
        </w:rPr>
        <w:t xml:space="preserve"> </w:t>
      </w:r>
      <w:r w:rsidRPr="003C5317">
        <w:rPr>
          <w:b/>
          <w:lang w:val="ru-RU"/>
        </w:rPr>
        <w:t>постановляет:</w:t>
      </w:r>
    </w:p>
    <w:p w:rsidR="00757A7D" w:rsidRPr="000A1050" w:rsidRDefault="00757A7D" w:rsidP="003C5317">
      <w:pPr>
        <w:spacing w:after="3" w:line="238" w:lineRule="auto"/>
        <w:ind w:right="-15" w:firstLine="0"/>
        <w:rPr>
          <w:lang w:val="ru-RU"/>
        </w:rPr>
      </w:pPr>
      <w:r w:rsidRPr="000A1050">
        <w:rPr>
          <w:color w:val="FF0000"/>
          <w:sz w:val="20"/>
          <w:lang w:val="ru-RU"/>
        </w:rPr>
        <w:t xml:space="preserve">  </w:t>
      </w:r>
    </w:p>
    <w:p w:rsidR="00757A7D" w:rsidRPr="000A1050" w:rsidRDefault="00757A7D" w:rsidP="00B86A8B">
      <w:pPr>
        <w:spacing w:after="4" w:line="245" w:lineRule="auto"/>
        <w:ind w:left="-15" w:right="-1" w:firstLine="710"/>
        <w:rPr>
          <w:lang w:val="ru-RU"/>
        </w:rPr>
      </w:pPr>
      <w:r w:rsidRPr="000A1050">
        <w:rPr>
          <w:lang w:val="ru-RU"/>
        </w:rPr>
        <w:t xml:space="preserve">1. </w:t>
      </w:r>
      <w:r w:rsidRPr="000A1050">
        <w:rPr>
          <w:lang w:val="ru-RU"/>
        </w:rPr>
        <w:tab/>
      </w:r>
      <w:proofErr w:type="gramStart"/>
      <w:r w:rsidRPr="000A1050">
        <w:rPr>
          <w:lang w:val="ru-RU"/>
        </w:rPr>
        <w:t xml:space="preserve">Внести </w:t>
      </w:r>
      <w:r w:rsidRPr="000A1050">
        <w:rPr>
          <w:lang w:val="ru-RU"/>
        </w:rPr>
        <w:tab/>
        <w:t xml:space="preserve">в </w:t>
      </w:r>
      <w:r w:rsidRPr="000A1050">
        <w:rPr>
          <w:lang w:val="ru-RU"/>
        </w:rPr>
        <w:tab/>
        <w:t xml:space="preserve">административный </w:t>
      </w:r>
      <w:r w:rsidRPr="000A1050">
        <w:rPr>
          <w:lang w:val="ru-RU"/>
        </w:rPr>
        <w:tab/>
        <w:t xml:space="preserve">регламент </w:t>
      </w:r>
      <w:r w:rsidR="00B86A8B" w:rsidRPr="000A1050">
        <w:rPr>
          <w:lang w:val="ru-RU"/>
        </w:rPr>
        <w:tab/>
        <w:t xml:space="preserve">предоставления </w:t>
      </w:r>
      <w:r w:rsidRPr="000A1050">
        <w:rPr>
          <w:lang w:val="ru-RU"/>
        </w:rPr>
        <w:t xml:space="preserve">муниципальной </w:t>
      </w:r>
      <w:r w:rsidRPr="000A1050">
        <w:rPr>
          <w:lang w:val="ru-RU"/>
        </w:rPr>
        <w:tab/>
        <w:t xml:space="preserve">услуги </w:t>
      </w:r>
      <w:r w:rsidRPr="000A1050">
        <w:rPr>
          <w:lang w:val="ru-RU"/>
        </w:rPr>
        <w:tab/>
        <w:t>«</w:t>
      </w:r>
      <w:r w:rsidR="003C5317" w:rsidRPr="003C5317">
        <w:rPr>
          <w:lang w:val="ru-RU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3C5317" w:rsidRPr="003C5317">
        <w:rPr>
          <w:lang w:val="ru-RU"/>
        </w:rPr>
        <w:t>Белопрудского</w:t>
      </w:r>
      <w:proofErr w:type="spellEnd"/>
      <w:r w:rsidR="003C5317" w:rsidRPr="003C5317">
        <w:rPr>
          <w:lang w:val="ru-RU"/>
        </w:rPr>
        <w:t xml:space="preserve"> сельского поселения, юридическим лицам в собственность бесплатно</w:t>
      </w:r>
      <w:r w:rsidRPr="003C5317">
        <w:rPr>
          <w:lang w:val="ru-RU"/>
        </w:rPr>
        <w:t>»</w:t>
      </w:r>
      <w:r w:rsidRPr="000A1050">
        <w:rPr>
          <w:lang w:val="ru-RU"/>
        </w:rPr>
        <w:t xml:space="preserve">, </w:t>
      </w:r>
      <w:r w:rsidRPr="000A1050">
        <w:rPr>
          <w:lang w:val="ru-RU"/>
        </w:rPr>
        <w:tab/>
      </w:r>
      <w:proofErr w:type="spellStart"/>
      <w:r w:rsidRPr="000A1050">
        <w:rPr>
          <w:lang w:val="ru-RU"/>
        </w:rPr>
        <w:t>утвержденный</w:t>
      </w:r>
      <w:proofErr w:type="spellEnd"/>
      <w:r w:rsidRPr="000A1050">
        <w:rPr>
          <w:lang w:val="ru-RU"/>
        </w:rPr>
        <w:t xml:space="preserve"> </w:t>
      </w:r>
      <w:r w:rsidRPr="000A1050">
        <w:rPr>
          <w:lang w:val="ru-RU"/>
        </w:rPr>
        <w:tab/>
        <w:t xml:space="preserve">постановлением </w:t>
      </w:r>
      <w:r w:rsidRPr="000A1050">
        <w:rPr>
          <w:lang w:val="ru-RU"/>
        </w:rPr>
        <w:tab/>
      </w:r>
      <w:r w:rsidR="003C5317">
        <w:rPr>
          <w:lang w:val="ru-RU"/>
        </w:rPr>
        <w:t xml:space="preserve">Администрации  </w:t>
      </w:r>
      <w:proofErr w:type="spellStart"/>
      <w:r w:rsidR="003C5317">
        <w:rPr>
          <w:lang w:val="ru-RU"/>
        </w:rPr>
        <w:t>Белопрудского</w:t>
      </w:r>
      <w:proofErr w:type="spellEnd"/>
      <w:r w:rsidR="003C5317">
        <w:rPr>
          <w:lang w:val="ru-RU"/>
        </w:rPr>
        <w:t xml:space="preserve"> сельского поселения Даниловского муниципального района Волгоградской области  от 15 июня 2020 г. № 21</w:t>
      </w:r>
      <w:r w:rsidRPr="000A1050">
        <w:rPr>
          <w:lang w:val="ru-RU"/>
        </w:rPr>
        <w:t>, следующие изменения:</w:t>
      </w:r>
      <w:proofErr w:type="gramEnd"/>
    </w:p>
    <w:p w:rsidR="00757A7D" w:rsidRPr="000A1050" w:rsidRDefault="00757A7D" w:rsidP="00B86A8B">
      <w:pPr>
        <w:ind w:left="730"/>
        <w:rPr>
          <w:lang w:val="ru-RU"/>
        </w:rPr>
      </w:pPr>
      <w:r w:rsidRPr="000A1050">
        <w:rPr>
          <w:lang w:val="ru-RU"/>
        </w:rPr>
        <w:t xml:space="preserve">1) пункт 1.2.1 исключить; </w:t>
      </w:r>
    </w:p>
    <w:p w:rsidR="00757A7D" w:rsidRPr="000A1050" w:rsidRDefault="00757A7D" w:rsidP="00B86A8B">
      <w:pPr>
        <w:pStyle w:val="1"/>
        <w:jc w:val="both"/>
        <w:rPr>
          <w:lang w:val="ru-RU"/>
        </w:rPr>
      </w:pPr>
      <w:r w:rsidRPr="000A1050">
        <w:rPr>
          <w:lang w:val="ru-RU"/>
        </w:rPr>
        <w:t>2) пункты 1.2.2-1.2.4 считать пунктами 1.2.1-1.2.3;</w:t>
      </w:r>
    </w:p>
    <w:p w:rsidR="00757A7D" w:rsidRPr="003C5317" w:rsidRDefault="00757A7D" w:rsidP="00B86A8B">
      <w:pPr>
        <w:numPr>
          <w:ilvl w:val="0"/>
          <w:numId w:val="2"/>
        </w:numPr>
        <w:ind w:firstLine="0"/>
        <w:rPr>
          <w:lang w:val="ru-RU"/>
        </w:rPr>
      </w:pPr>
      <w:r w:rsidRPr="000A1050">
        <w:rPr>
          <w:lang w:val="ru-RU"/>
        </w:rPr>
        <w:t xml:space="preserve">в пункте 1.2.1 слова </w:t>
      </w:r>
      <w:r w:rsidRPr="000A1050">
        <w:rPr>
          <w:b/>
          <w:lang w:val="ru-RU"/>
        </w:rPr>
        <w:t>«</w:t>
      </w:r>
      <w:r w:rsidRPr="000A1050">
        <w:rPr>
          <w:lang w:val="ru-RU"/>
        </w:rPr>
        <w:t xml:space="preserve">(п. 2 ст. 39.5 ЗК РФ)» заменить словами </w:t>
      </w:r>
      <w:r w:rsidRPr="000A1050">
        <w:rPr>
          <w:b/>
          <w:lang w:val="ru-RU"/>
        </w:rPr>
        <w:t>«</w:t>
      </w:r>
      <w:r w:rsidRPr="000A1050">
        <w:rPr>
          <w:lang w:val="ru-RU"/>
        </w:rPr>
        <w:t xml:space="preserve">п. 2 ст. 39.5 Земельного кодекса Российской Федерации, далее также – ЗК </w:t>
      </w:r>
      <w:r w:rsidRPr="003C5317">
        <w:rPr>
          <w:lang w:val="ru-RU"/>
        </w:rPr>
        <w:t>РФ)»;</w:t>
      </w:r>
    </w:p>
    <w:p w:rsidR="00757A7D" w:rsidRPr="000A1050" w:rsidRDefault="00757A7D" w:rsidP="00B86A8B">
      <w:pPr>
        <w:numPr>
          <w:ilvl w:val="0"/>
          <w:numId w:val="2"/>
        </w:numPr>
        <w:ind w:firstLine="0"/>
        <w:rPr>
          <w:lang w:val="ru-RU"/>
        </w:rPr>
      </w:pPr>
      <w:r w:rsidRPr="000A1050">
        <w:rPr>
          <w:lang w:val="ru-RU"/>
        </w:rPr>
        <w:lastRenderedPageBreak/>
        <w:t xml:space="preserve">абзац </w:t>
      </w:r>
      <w:proofErr w:type="spellStart"/>
      <w:r w:rsidRPr="000A1050">
        <w:rPr>
          <w:lang w:val="ru-RU"/>
        </w:rPr>
        <w:t>четвертый</w:t>
      </w:r>
      <w:proofErr w:type="spellEnd"/>
      <w:r w:rsidRPr="000A1050">
        <w:rPr>
          <w:lang w:val="ru-RU"/>
        </w:rPr>
        <w:t xml:space="preserve"> пункта 1.3.2 изложить в следующей редакции:</w:t>
      </w:r>
    </w:p>
    <w:p w:rsidR="00757A7D" w:rsidRPr="000A1050" w:rsidRDefault="00757A7D" w:rsidP="00B86A8B">
      <w:pPr>
        <w:spacing w:after="4" w:line="245" w:lineRule="auto"/>
        <w:ind w:left="-15" w:right="-15" w:firstLine="710"/>
        <w:rPr>
          <w:lang w:val="ru-RU"/>
        </w:rPr>
      </w:pPr>
      <w:proofErr w:type="gramStart"/>
      <w:r w:rsidRPr="000A1050">
        <w:rPr>
          <w:lang w:val="ru-RU"/>
        </w:rPr>
        <w:t xml:space="preserve">«в сети Интернет на официальном сайте </w:t>
      </w:r>
      <w:r w:rsidR="003C5317">
        <w:rPr>
          <w:lang w:val="ru-RU"/>
        </w:rPr>
        <w:t xml:space="preserve">Администрации  </w:t>
      </w:r>
      <w:proofErr w:type="spellStart"/>
      <w:r w:rsidR="003C5317">
        <w:rPr>
          <w:lang w:val="ru-RU"/>
        </w:rPr>
        <w:t>Белопрудского</w:t>
      </w:r>
      <w:proofErr w:type="spellEnd"/>
      <w:r w:rsidR="003C5317">
        <w:rPr>
          <w:lang w:val="ru-RU"/>
        </w:rPr>
        <w:t xml:space="preserve"> сельского поселения Даниловского муниципального района Волгоградской области</w:t>
      </w:r>
      <w:r w:rsidR="003C5317" w:rsidRPr="000A1050">
        <w:rPr>
          <w:lang w:val="ru-RU"/>
        </w:rPr>
        <w:t xml:space="preserve"> </w:t>
      </w:r>
      <w:r w:rsidRPr="000A1050">
        <w:rPr>
          <w:lang w:val="ru-RU"/>
        </w:rPr>
        <w:t>(</w:t>
      </w:r>
      <w:proofErr w:type="spellStart"/>
      <w:r w:rsidR="003C5317" w:rsidRPr="003C5317">
        <w:rPr>
          <w:szCs w:val="28"/>
        </w:rPr>
        <w:t>adm</w:t>
      </w:r>
      <w:proofErr w:type="spellEnd"/>
      <w:r w:rsidR="003C5317" w:rsidRPr="003C5317">
        <w:rPr>
          <w:szCs w:val="28"/>
          <w:lang w:val="ru-RU"/>
        </w:rPr>
        <w:t>-</w:t>
      </w:r>
      <w:proofErr w:type="spellStart"/>
      <w:r w:rsidR="003C5317" w:rsidRPr="003C5317">
        <w:rPr>
          <w:szCs w:val="28"/>
        </w:rPr>
        <w:t>bel</w:t>
      </w:r>
      <w:proofErr w:type="spellEnd"/>
      <w:r w:rsidR="003C5317" w:rsidRPr="003C5317">
        <w:rPr>
          <w:szCs w:val="28"/>
          <w:lang w:val="ru-RU"/>
        </w:rPr>
        <w:t>о</w:t>
      </w:r>
      <w:proofErr w:type="spellStart"/>
      <w:r w:rsidR="003C5317" w:rsidRPr="003C5317">
        <w:rPr>
          <w:szCs w:val="28"/>
        </w:rPr>
        <w:t>prud</w:t>
      </w:r>
      <w:proofErr w:type="spellEnd"/>
      <w:r w:rsidR="003C5317" w:rsidRPr="003C5317">
        <w:rPr>
          <w:szCs w:val="28"/>
          <w:lang w:val="ru-RU"/>
        </w:rPr>
        <w:t>34.</w:t>
      </w:r>
      <w:proofErr w:type="spellStart"/>
      <w:r w:rsidR="003C5317" w:rsidRPr="003C5317">
        <w:rPr>
          <w:szCs w:val="28"/>
        </w:rPr>
        <w:t>ru</w:t>
      </w:r>
      <w:proofErr w:type="spellEnd"/>
      <w:r w:rsidRPr="000A1050">
        <w:rPr>
          <w:lang w:val="ru-RU"/>
        </w:rPr>
        <w:t xml:space="preserve">), на Едином портале государственных </w:t>
      </w:r>
      <w:r w:rsidRPr="000A1050">
        <w:rPr>
          <w:lang w:val="ru-RU"/>
        </w:rPr>
        <w:tab/>
        <w:t xml:space="preserve">и </w:t>
      </w:r>
      <w:r w:rsidRPr="000A1050">
        <w:rPr>
          <w:lang w:val="ru-RU"/>
        </w:rPr>
        <w:tab/>
        <w:t xml:space="preserve">муниципальных </w:t>
      </w:r>
      <w:r w:rsidRPr="000A1050">
        <w:rPr>
          <w:lang w:val="ru-RU"/>
        </w:rPr>
        <w:tab/>
        <w:t xml:space="preserve">услуг </w:t>
      </w:r>
      <w:r w:rsidRPr="000A1050">
        <w:rPr>
          <w:lang w:val="ru-RU"/>
        </w:rPr>
        <w:tab/>
        <w:t xml:space="preserve">(функций), </w:t>
      </w:r>
      <w:r w:rsidRPr="000A1050">
        <w:rPr>
          <w:lang w:val="ru-RU"/>
        </w:rPr>
        <w:tab/>
        <w:t xml:space="preserve">являющемся федеральной </w:t>
      </w:r>
      <w:r w:rsidRPr="000A1050">
        <w:rPr>
          <w:lang w:val="ru-RU"/>
        </w:rPr>
        <w:tab/>
        <w:t xml:space="preserve">государственной </w:t>
      </w:r>
      <w:r w:rsidRPr="000A1050">
        <w:rPr>
          <w:lang w:val="ru-RU"/>
        </w:rPr>
        <w:tab/>
        <w:t xml:space="preserve">информационной </w:t>
      </w:r>
      <w:r w:rsidRPr="000A1050">
        <w:rPr>
          <w:lang w:val="ru-RU"/>
        </w:rPr>
        <w:tab/>
        <w:t xml:space="preserve">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</w:t>
      </w:r>
      <w:r w:rsidRPr="000A1050">
        <w:rPr>
          <w:lang w:val="ru-RU"/>
        </w:rPr>
        <w:tab/>
        <w:t xml:space="preserve">услуг) </w:t>
      </w:r>
      <w:r w:rsidRPr="000A1050">
        <w:rPr>
          <w:lang w:val="ru-RU"/>
        </w:rPr>
        <w:tab/>
        <w:t>(</w:t>
      </w:r>
      <w:hyperlink r:id="rId10">
        <w:r>
          <w:rPr>
            <w:color w:val="0000FF"/>
            <w:u w:val="single" w:color="0000FF"/>
          </w:rPr>
          <w:t>www</w:t>
        </w:r>
        <w:r w:rsidRPr="000A1050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gosuslugi</w:t>
        </w:r>
        <w:r w:rsidRPr="000A1050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</w:hyperlink>
      <w:hyperlink r:id="rId11">
        <w:r w:rsidRPr="000A1050">
          <w:rPr>
            <w:lang w:val="ru-RU"/>
          </w:rPr>
          <w:t>)</w:t>
        </w:r>
      </w:hyperlink>
      <w:r w:rsidRPr="000A1050">
        <w:rPr>
          <w:lang w:val="ru-RU"/>
        </w:rPr>
        <w:t xml:space="preserve">, </w:t>
      </w:r>
      <w:r w:rsidRPr="000A1050">
        <w:rPr>
          <w:lang w:val="ru-RU"/>
        </w:rPr>
        <w:tab/>
        <w:t xml:space="preserve">в </w:t>
      </w:r>
      <w:r w:rsidRPr="000A1050">
        <w:rPr>
          <w:lang w:val="ru-RU"/>
        </w:rPr>
        <w:tab/>
        <w:t>государственной информационной системе «Портал государственных и муниципальных услуг (функций) Волгоградской</w:t>
      </w:r>
      <w:proofErr w:type="gramEnd"/>
      <w:r w:rsidRPr="000A1050">
        <w:rPr>
          <w:lang w:val="ru-RU"/>
        </w:rPr>
        <w:t xml:space="preserve"> области» (</w:t>
      </w:r>
      <w:hyperlink r:id="rId12">
        <w:r>
          <w:rPr>
            <w:color w:val="0000FF"/>
            <w:u w:val="single" w:color="0000FF"/>
          </w:rPr>
          <w:t>http</w:t>
        </w:r>
        <w:r w:rsidRPr="000A1050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uslugi</w:t>
        </w:r>
        <w:r w:rsidRPr="000A1050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volganet</w:t>
        </w:r>
        <w:r w:rsidRPr="000A1050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</w:hyperlink>
      <w:hyperlink r:id="rId13">
        <w:r w:rsidRPr="000A1050">
          <w:rPr>
            <w:lang w:val="ru-RU"/>
          </w:rPr>
          <w:t>)</w:t>
        </w:r>
      </w:hyperlink>
      <w:r w:rsidRPr="000A1050">
        <w:rPr>
          <w:lang w:val="ru-RU"/>
        </w:rPr>
        <w:t xml:space="preserve"> (далее - Региональный портал государственных и муниципальных услуг), (далее также именуются – информационные системы)</w:t>
      </w:r>
      <w:proofErr w:type="gramStart"/>
      <w:r w:rsidRPr="000A1050">
        <w:rPr>
          <w:lang w:val="ru-RU"/>
        </w:rPr>
        <w:t>.»</w:t>
      </w:r>
      <w:proofErr w:type="gramEnd"/>
      <w:r w:rsidRPr="000A1050">
        <w:rPr>
          <w:lang w:val="ru-RU"/>
        </w:rPr>
        <w:t xml:space="preserve">; </w:t>
      </w:r>
    </w:p>
    <w:p w:rsidR="00757A7D" w:rsidRPr="000A1050" w:rsidRDefault="00757A7D" w:rsidP="00B86A8B">
      <w:pPr>
        <w:numPr>
          <w:ilvl w:val="0"/>
          <w:numId w:val="2"/>
        </w:numPr>
        <w:ind w:firstLine="0"/>
        <w:rPr>
          <w:lang w:val="ru-RU"/>
        </w:rPr>
      </w:pPr>
      <w:r w:rsidRPr="000A1050">
        <w:rPr>
          <w:lang w:val="ru-RU"/>
        </w:rPr>
        <w:t>пункт 2.5 изложить в следующей редакции:</w:t>
      </w:r>
    </w:p>
    <w:p w:rsidR="00757A7D" w:rsidRPr="000A1050" w:rsidRDefault="00757A7D" w:rsidP="00B86A8B">
      <w:pPr>
        <w:ind w:left="-15" w:firstLine="720"/>
        <w:rPr>
          <w:lang w:val="ru-RU"/>
        </w:rPr>
      </w:pPr>
      <w:r w:rsidRPr="000A1050">
        <w:rPr>
          <w:lang w:val="ru-RU"/>
        </w:rPr>
        <w:t>«2.5. Правовой основой для предоставления муниципальной услуги являются следующие нормативные правовые акты:</w:t>
      </w:r>
    </w:p>
    <w:p w:rsidR="00757A7D" w:rsidRPr="000A1050" w:rsidRDefault="00757A7D" w:rsidP="00B86A8B">
      <w:pPr>
        <w:ind w:left="-15" w:firstLine="709"/>
        <w:rPr>
          <w:lang w:val="ru-RU"/>
        </w:rPr>
      </w:pPr>
      <w:proofErr w:type="gramStart"/>
      <w:r w:rsidRPr="000A1050">
        <w:rPr>
          <w:lang w:val="ru-RU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  <w:proofErr w:type="gramEnd"/>
    </w:p>
    <w:p w:rsidR="00757A7D" w:rsidRPr="000A1050" w:rsidRDefault="00757A7D" w:rsidP="00B86A8B">
      <w:pPr>
        <w:ind w:left="-15" w:firstLine="709"/>
        <w:rPr>
          <w:lang w:val="ru-RU"/>
        </w:rPr>
      </w:pPr>
      <w:proofErr w:type="gramStart"/>
      <w:r w:rsidRPr="000A1050">
        <w:rPr>
          <w:lang w:val="ru-RU"/>
        </w:rPr>
        <w:t xml:space="preserve">Земельный кодекс Российской Федерации от 25.10.2001 № 136-ФЗ (Собрание законодательства Российской Федерации, 2001, № 44, ст. 4147, </w:t>
      </w:r>
      <w:proofErr w:type="gramEnd"/>
    </w:p>
    <w:p w:rsidR="00757A7D" w:rsidRPr="000A1050" w:rsidRDefault="00757A7D" w:rsidP="00B86A8B">
      <w:pPr>
        <w:ind w:left="-5"/>
        <w:rPr>
          <w:lang w:val="ru-RU"/>
        </w:rPr>
      </w:pPr>
      <w:r w:rsidRPr="000A1050">
        <w:rPr>
          <w:lang w:val="ru-RU"/>
        </w:rPr>
        <w:t xml:space="preserve">«Парламентская газета», № 204 - 205, 30.10.2001, «Российская газета»,           </w:t>
      </w:r>
    </w:p>
    <w:p w:rsidR="00757A7D" w:rsidRPr="000A1050" w:rsidRDefault="00757A7D" w:rsidP="00B86A8B">
      <w:pPr>
        <w:pStyle w:val="1"/>
        <w:ind w:left="-5"/>
        <w:jc w:val="both"/>
        <w:rPr>
          <w:lang w:val="ru-RU"/>
        </w:rPr>
      </w:pPr>
      <w:proofErr w:type="gramStart"/>
      <w:r w:rsidRPr="000A1050">
        <w:rPr>
          <w:lang w:val="ru-RU"/>
        </w:rPr>
        <w:t>№ 211 - 212, 30.10.2001);</w:t>
      </w:r>
      <w:proofErr w:type="gramEnd"/>
    </w:p>
    <w:p w:rsidR="00757A7D" w:rsidRPr="000A1050" w:rsidRDefault="00757A7D" w:rsidP="00B86A8B">
      <w:pPr>
        <w:ind w:left="-15" w:firstLine="709"/>
        <w:rPr>
          <w:lang w:val="ru-RU"/>
        </w:rPr>
      </w:pPr>
      <w:proofErr w:type="gramStart"/>
      <w:r w:rsidRPr="000A1050">
        <w:rPr>
          <w:lang w:val="ru-RU"/>
        </w:rPr>
        <w:t xml:space="preserve">Федеральный закон от 25.10.2001 № 137-ФЗ «О введении в действие Земельного кодекса Российской Федерации» (Собрание законодательства </w:t>
      </w:r>
      <w:proofErr w:type="gramEnd"/>
    </w:p>
    <w:p w:rsidR="00757A7D" w:rsidRPr="000A1050" w:rsidRDefault="00757A7D" w:rsidP="00B86A8B">
      <w:pPr>
        <w:ind w:left="-5"/>
        <w:rPr>
          <w:lang w:val="ru-RU"/>
        </w:rPr>
      </w:pPr>
      <w:proofErr w:type="gramStart"/>
      <w:r w:rsidRPr="000A1050">
        <w:rPr>
          <w:lang w:val="ru-RU"/>
        </w:rPr>
        <w:t>Российской Федерации, 2001, № 44, ст. 4148, «Парламентская газета»,       № 204 - 205, 30.10.2001, «Российская газета», № 211 - 212, 30.10.2001);</w:t>
      </w:r>
      <w:proofErr w:type="gramEnd"/>
    </w:p>
    <w:p w:rsidR="00757A7D" w:rsidRPr="000A1050" w:rsidRDefault="00757A7D" w:rsidP="00B86A8B">
      <w:pPr>
        <w:ind w:left="-15" w:firstLine="709"/>
        <w:rPr>
          <w:lang w:val="ru-RU"/>
        </w:rPr>
      </w:pPr>
      <w:r w:rsidRPr="000A1050">
        <w:rPr>
          <w:lang w:val="ru-RU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757A7D" w:rsidRPr="000A1050" w:rsidRDefault="00757A7D" w:rsidP="00B86A8B">
      <w:pPr>
        <w:ind w:left="-15" w:firstLine="709"/>
        <w:rPr>
          <w:lang w:val="ru-RU"/>
        </w:rPr>
      </w:pPr>
      <w:r w:rsidRPr="000A1050">
        <w:rPr>
          <w:lang w:val="ru-RU"/>
        </w:rPr>
        <w:t>Федеральный закон от 24.07.2007 № 221-ФЗ «О кадастровой деятельности» («Российская газета», № 165, 01.08.2007, «Собрание законодательства Российской Федерации», 2007, № 31, ст. 4017, «Парламентская газета», № 99-101, 09.08.2007);</w:t>
      </w:r>
    </w:p>
    <w:p w:rsidR="00757A7D" w:rsidRPr="000A1050" w:rsidRDefault="00757A7D" w:rsidP="00B86A8B">
      <w:pPr>
        <w:ind w:left="-15" w:firstLine="709"/>
        <w:rPr>
          <w:lang w:val="ru-RU"/>
        </w:rPr>
      </w:pPr>
      <w:r w:rsidRPr="000A1050">
        <w:rPr>
          <w:lang w:val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757A7D" w:rsidRPr="000A1050" w:rsidRDefault="00757A7D" w:rsidP="00B86A8B">
      <w:pPr>
        <w:ind w:left="-15" w:firstLine="709"/>
        <w:rPr>
          <w:lang w:val="ru-RU"/>
        </w:rPr>
      </w:pPr>
      <w:r w:rsidRPr="000A1050">
        <w:rPr>
          <w:lang w:val="ru-RU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  № 15, ст. 2036);</w:t>
      </w:r>
    </w:p>
    <w:p w:rsidR="00757A7D" w:rsidRPr="000A1050" w:rsidRDefault="00757A7D" w:rsidP="00B86A8B">
      <w:pPr>
        <w:ind w:left="-15" w:firstLine="709"/>
        <w:rPr>
          <w:lang w:val="ru-RU"/>
        </w:rPr>
      </w:pPr>
      <w:r w:rsidRPr="000A1050">
        <w:rPr>
          <w:lang w:val="ru-RU"/>
        </w:rPr>
        <w:t xml:space="preserve">Федеральный закон от 13.07.2015 № 218-ФЗ «О государственной регистрации недвижимости» («Российская газета», №156, 17.07.2015, «Собрание законодательства РФ», 20.07.2015, №29 (часть </w:t>
      </w:r>
      <w:r>
        <w:t>I</w:t>
      </w:r>
      <w:r w:rsidRPr="000A1050">
        <w:rPr>
          <w:lang w:val="ru-RU"/>
        </w:rPr>
        <w:t>), ст. 4344);</w:t>
      </w:r>
    </w:p>
    <w:p w:rsidR="00B86A8B" w:rsidRDefault="00757A7D" w:rsidP="00B86A8B">
      <w:pPr>
        <w:spacing w:after="4" w:line="245" w:lineRule="auto"/>
        <w:ind w:left="-15" w:right="-15" w:firstLine="710"/>
        <w:rPr>
          <w:lang w:val="ru-RU"/>
        </w:rPr>
      </w:pPr>
      <w:r w:rsidRPr="000A1050">
        <w:rPr>
          <w:lang w:val="ru-RU"/>
        </w:rPr>
        <w:t xml:space="preserve">Федеральный </w:t>
      </w:r>
      <w:hyperlink r:id="rId14">
        <w:r w:rsidRPr="000A1050">
          <w:rPr>
            <w:lang w:val="ru-RU"/>
          </w:rPr>
          <w:t>закон</w:t>
        </w:r>
      </w:hyperlink>
      <w:r w:rsidRPr="000A1050">
        <w:rPr>
          <w:lang w:val="ru-RU"/>
        </w:rPr>
        <w:t xml:space="preserve"> от 29.07.2017 № 216-ФЗ «Об инновационных научно-технологических центрах и о внесении изменений в отдельные законодательные акты Российской Федерации» (Официальный </w:t>
      </w:r>
      <w:proofErr w:type="spellStart"/>
      <w:r w:rsidRPr="000A1050">
        <w:rPr>
          <w:lang w:val="ru-RU"/>
        </w:rPr>
        <w:t>интернетпортал</w:t>
      </w:r>
      <w:proofErr w:type="spellEnd"/>
      <w:r w:rsidRPr="000A1050">
        <w:rPr>
          <w:lang w:val="ru-RU"/>
        </w:rPr>
        <w:t xml:space="preserve"> </w:t>
      </w:r>
      <w:r w:rsidRPr="000A1050">
        <w:rPr>
          <w:lang w:val="ru-RU"/>
        </w:rPr>
        <w:tab/>
        <w:t xml:space="preserve">правовой </w:t>
      </w:r>
      <w:r w:rsidRPr="000A1050">
        <w:rPr>
          <w:lang w:val="ru-RU"/>
        </w:rPr>
        <w:tab/>
        <w:t xml:space="preserve">информации </w:t>
      </w:r>
      <w:r w:rsidRPr="000A1050">
        <w:rPr>
          <w:lang w:val="ru-RU"/>
        </w:rPr>
        <w:tab/>
      </w:r>
      <w:r>
        <w:t>http</w:t>
      </w:r>
      <w:r w:rsidRPr="000A1050">
        <w:rPr>
          <w:lang w:val="ru-RU"/>
        </w:rPr>
        <w:t>://</w:t>
      </w:r>
      <w:r>
        <w:t>www</w:t>
      </w:r>
      <w:r w:rsidRPr="000A1050">
        <w:rPr>
          <w:lang w:val="ru-RU"/>
        </w:rPr>
        <w:t>.</w:t>
      </w:r>
      <w:proofErr w:type="spellStart"/>
      <w:r>
        <w:t>pravo</w:t>
      </w:r>
      <w:proofErr w:type="spellEnd"/>
      <w:r w:rsidRPr="000A1050">
        <w:rPr>
          <w:lang w:val="ru-RU"/>
        </w:rPr>
        <w:t>.</w:t>
      </w:r>
      <w:proofErr w:type="spellStart"/>
      <w:r>
        <w:t>gov</w:t>
      </w:r>
      <w:proofErr w:type="spellEnd"/>
      <w:r w:rsidRPr="000A1050">
        <w:rPr>
          <w:lang w:val="ru-RU"/>
        </w:rPr>
        <w:t>.</w:t>
      </w:r>
      <w:proofErr w:type="spellStart"/>
      <w:r>
        <w:t>ru</w:t>
      </w:r>
      <w:proofErr w:type="spellEnd"/>
      <w:r w:rsidRPr="000A1050">
        <w:rPr>
          <w:lang w:val="ru-RU"/>
        </w:rPr>
        <w:t xml:space="preserve">, </w:t>
      </w:r>
      <w:r w:rsidRPr="000A1050">
        <w:rPr>
          <w:lang w:val="ru-RU"/>
        </w:rPr>
        <w:tab/>
        <w:t xml:space="preserve">30.07.2017, «Собрание законодательства РФ», 31.07.2017, № 31 (Часть </w:t>
      </w:r>
      <w:r>
        <w:t>I</w:t>
      </w:r>
      <w:r w:rsidR="00B86A8B">
        <w:rPr>
          <w:lang w:val="ru-RU"/>
        </w:rPr>
        <w:t xml:space="preserve">), ст. 4765, </w:t>
      </w:r>
      <w:r w:rsidRPr="000A1050">
        <w:rPr>
          <w:lang w:val="ru-RU"/>
        </w:rPr>
        <w:t xml:space="preserve">«Российская газета», № 172, 04.08.2017); </w:t>
      </w:r>
    </w:p>
    <w:p w:rsidR="00B86A8B" w:rsidRDefault="00B86A8B" w:rsidP="00B86A8B">
      <w:pPr>
        <w:spacing w:after="4" w:line="245" w:lineRule="auto"/>
        <w:ind w:left="-15" w:right="-15" w:firstLine="710"/>
        <w:rPr>
          <w:lang w:val="ru-RU"/>
        </w:rPr>
      </w:pPr>
      <w:r>
        <w:rPr>
          <w:lang w:val="ru-RU"/>
        </w:rPr>
        <w:t xml:space="preserve">  </w:t>
      </w:r>
      <w:r w:rsidR="00757A7D" w:rsidRPr="000A1050">
        <w:rPr>
          <w:lang w:val="ru-RU"/>
        </w:rPr>
        <w:t xml:space="preserve">постановление Правительства Российской Федерации от 25.06.2012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 </w:t>
      </w:r>
    </w:p>
    <w:p w:rsidR="00757A7D" w:rsidRPr="000A1050" w:rsidRDefault="00757A7D" w:rsidP="00B86A8B">
      <w:pPr>
        <w:spacing w:after="4" w:line="245" w:lineRule="auto"/>
        <w:ind w:left="-15" w:right="-15" w:firstLine="710"/>
        <w:rPr>
          <w:lang w:val="ru-RU"/>
        </w:rPr>
      </w:pPr>
      <w:r w:rsidRPr="000A1050">
        <w:rPr>
          <w:lang w:val="ru-RU"/>
        </w:rPr>
        <w:t xml:space="preserve">постановление Правительства Российской Федерации от 25.08.2012       </w:t>
      </w:r>
    </w:p>
    <w:p w:rsidR="00757A7D" w:rsidRPr="000A1050" w:rsidRDefault="00757A7D" w:rsidP="00B86A8B">
      <w:pPr>
        <w:spacing w:after="4" w:line="245" w:lineRule="auto"/>
        <w:ind w:left="-15" w:right="-15" w:firstLine="0"/>
        <w:rPr>
          <w:lang w:val="ru-RU"/>
        </w:rPr>
      </w:pPr>
      <w:proofErr w:type="gramStart"/>
      <w:r w:rsidRPr="000A1050">
        <w:rPr>
          <w:lang w:val="ru-RU"/>
        </w:rPr>
        <w:t xml:space="preserve">№ </w:t>
      </w:r>
      <w:r w:rsidRPr="000A1050">
        <w:rPr>
          <w:lang w:val="ru-RU"/>
        </w:rPr>
        <w:tab/>
        <w:t xml:space="preserve">852 </w:t>
      </w:r>
      <w:r w:rsidRPr="000A1050">
        <w:rPr>
          <w:lang w:val="ru-RU"/>
        </w:rPr>
        <w:tab/>
        <w:t xml:space="preserve">«Об </w:t>
      </w:r>
      <w:r w:rsidRPr="000A1050">
        <w:rPr>
          <w:lang w:val="ru-RU"/>
        </w:rPr>
        <w:tab/>
        <w:t xml:space="preserve">утверждении </w:t>
      </w:r>
      <w:r w:rsidRPr="000A1050">
        <w:rPr>
          <w:lang w:val="ru-RU"/>
        </w:rPr>
        <w:tab/>
        <w:t xml:space="preserve">Правил </w:t>
      </w:r>
      <w:r w:rsidRPr="000A1050">
        <w:rPr>
          <w:lang w:val="ru-RU"/>
        </w:rPr>
        <w:tab/>
        <w:t xml:space="preserve">использования </w:t>
      </w:r>
      <w:r w:rsidRPr="000A1050">
        <w:rPr>
          <w:lang w:val="ru-RU"/>
        </w:rPr>
        <w:tab/>
        <w:t xml:space="preserve">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          </w:t>
      </w:r>
      <w:proofErr w:type="gramEnd"/>
    </w:p>
    <w:p w:rsidR="00B86A8B" w:rsidRDefault="00757A7D" w:rsidP="00B86A8B">
      <w:pPr>
        <w:ind w:left="-5"/>
        <w:rPr>
          <w:lang w:val="ru-RU"/>
        </w:rPr>
      </w:pPr>
      <w:r w:rsidRPr="000A1050">
        <w:rPr>
          <w:lang w:val="ru-RU"/>
        </w:rPr>
        <w:t>№ 200);</w:t>
      </w:r>
    </w:p>
    <w:p w:rsidR="00757A7D" w:rsidRPr="000A1050" w:rsidRDefault="00B86A8B" w:rsidP="00B86A8B">
      <w:pPr>
        <w:ind w:left="-5"/>
        <w:rPr>
          <w:lang w:val="ru-RU"/>
        </w:rPr>
      </w:pPr>
      <w:r>
        <w:rPr>
          <w:lang w:val="ru-RU"/>
        </w:rPr>
        <w:t xml:space="preserve">     </w:t>
      </w:r>
      <w:r w:rsidR="00757A7D" w:rsidRPr="000A1050">
        <w:rPr>
          <w:lang w:val="ru-RU"/>
        </w:rPr>
        <w:t xml:space="preserve"> </w:t>
      </w:r>
      <w:proofErr w:type="gramStart"/>
      <w:r w:rsidR="00757A7D" w:rsidRPr="000A1050">
        <w:rPr>
          <w:lang w:val="ru-RU"/>
        </w:rPr>
        <w:t xml:space="preserve"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</w:t>
      </w:r>
      <w:r w:rsidR="00757A7D">
        <w:t>http</w:t>
      </w:r>
      <w:r w:rsidR="00757A7D" w:rsidRPr="000A1050">
        <w:rPr>
          <w:lang w:val="ru-RU"/>
        </w:rPr>
        <w:t>://</w:t>
      </w:r>
      <w:r w:rsidR="00757A7D">
        <w:t>www</w:t>
      </w:r>
      <w:r w:rsidR="00757A7D" w:rsidRPr="000A1050">
        <w:rPr>
          <w:lang w:val="ru-RU"/>
        </w:rPr>
        <w:t>.</w:t>
      </w:r>
      <w:proofErr w:type="spellStart"/>
      <w:r w:rsidR="00757A7D">
        <w:t>pravo</w:t>
      </w:r>
      <w:proofErr w:type="spellEnd"/>
      <w:r w:rsidR="00757A7D" w:rsidRPr="000A1050">
        <w:rPr>
          <w:lang w:val="ru-RU"/>
        </w:rPr>
        <w:t>.</w:t>
      </w:r>
      <w:proofErr w:type="spellStart"/>
      <w:r w:rsidR="00757A7D">
        <w:t>gov</w:t>
      </w:r>
      <w:proofErr w:type="spellEnd"/>
      <w:r w:rsidR="00757A7D" w:rsidRPr="000A1050">
        <w:rPr>
          <w:lang w:val="ru-RU"/>
        </w:rPr>
        <w:t>.</w:t>
      </w:r>
      <w:proofErr w:type="spellStart"/>
      <w:r w:rsidR="00757A7D">
        <w:t>ru</w:t>
      </w:r>
      <w:proofErr w:type="spellEnd"/>
      <w:r w:rsidR="00757A7D" w:rsidRPr="000A1050">
        <w:rPr>
          <w:lang w:val="ru-RU"/>
        </w:rPr>
        <w:t xml:space="preserve">, 05.04.2016, "Российская газета", № 75, 08.04.2016, "Собрание законодательства Российской </w:t>
      </w:r>
      <w:proofErr w:type="gramEnd"/>
    </w:p>
    <w:p w:rsidR="00757A7D" w:rsidRPr="000A1050" w:rsidRDefault="00757A7D" w:rsidP="00B86A8B">
      <w:pPr>
        <w:pStyle w:val="1"/>
        <w:ind w:left="-5"/>
        <w:jc w:val="both"/>
        <w:rPr>
          <w:lang w:val="ru-RU"/>
        </w:rPr>
      </w:pPr>
      <w:proofErr w:type="gramStart"/>
      <w:r w:rsidRPr="000A1050">
        <w:rPr>
          <w:lang w:val="ru-RU"/>
        </w:rPr>
        <w:t>Федерации", 11.04.2016, № 15, ст. 2084);</w:t>
      </w:r>
      <w:proofErr w:type="gramEnd"/>
    </w:p>
    <w:p w:rsidR="00B86A8B" w:rsidRDefault="00757A7D" w:rsidP="00B86A8B">
      <w:pPr>
        <w:spacing w:after="4" w:line="245" w:lineRule="auto"/>
        <w:ind w:left="-15" w:right="-15" w:firstLine="540"/>
        <w:rPr>
          <w:lang w:val="ru-RU"/>
        </w:rPr>
      </w:pPr>
      <w:proofErr w:type="gramStart"/>
      <w:r w:rsidRPr="000A1050">
        <w:rPr>
          <w:lang w:val="ru-RU"/>
        </w:rPr>
        <w:t xml:space="preserve">приказ </w:t>
      </w:r>
      <w:r w:rsidRPr="000A1050">
        <w:rPr>
          <w:lang w:val="ru-RU"/>
        </w:rPr>
        <w:tab/>
        <w:t xml:space="preserve">Министерства </w:t>
      </w:r>
      <w:r w:rsidRPr="000A1050">
        <w:rPr>
          <w:lang w:val="ru-RU"/>
        </w:rPr>
        <w:tab/>
        <w:t xml:space="preserve">экономического </w:t>
      </w:r>
      <w:r w:rsidRPr="000A1050">
        <w:rPr>
          <w:lang w:val="ru-RU"/>
        </w:rPr>
        <w:tab/>
        <w:t xml:space="preserve">развития </w:t>
      </w:r>
      <w:r w:rsidRPr="000A1050">
        <w:rPr>
          <w:lang w:val="ru-RU"/>
        </w:rPr>
        <w:tab/>
        <w:t xml:space="preserve">Российской Федерации от 27.11.2014 № 762 «Об утверждении требований к подготовке схемы расположения земельного участка или земельных участков </w:t>
      </w:r>
      <w:r w:rsidRPr="000A1050">
        <w:rPr>
          <w:lang w:val="ru-RU"/>
        </w:rPr>
        <w:tab/>
        <w:t xml:space="preserve">на </w:t>
      </w:r>
      <w:r w:rsidRPr="000A1050">
        <w:rPr>
          <w:lang w:val="ru-RU"/>
        </w:rPr>
        <w:tab/>
        <w:t xml:space="preserve">кадастровом </w:t>
      </w:r>
      <w:r w:rsidRPr="000A1050">
        <w:rPr>
          <w:lang w:val="ru-RU"/>
        </w:rPr>
        <w:tab/>
        <w:t xml:space="preserve">плане </w:t>
      </w:r>
      <w:r w:rsidRPr="000A1050">
        <w:rPr>
          <w:lang w:val="ru-RU"/>
        </w:rPr>
        <w:tab/>
        <w:t xml:space="preserve">территории </w:t>
      </w:r>
      <w:r w:rsidRPr="000A1050">
        <w:rPr>
          <w:lang w:val="ru-RU"/>
        </w:rPr>
        <w:tab/>
        <w:t xml:space="preserve">и </w:t>
      </w:r>
      <w:r w:rsidRPr="000A1050">
        <w:rPr>
          <w:lang w:val="ru-RU"/>
        </w:rPr>
        <w:tab/>
        <w:t xml:space="preserve">формату </w:t>
      </w:r>
      <w:r w:rsidRPr="000A1050">
        <w:rPr>
          <w:lang w:val="ru-RU"/>
        </w:rPr>
        <w:tab/>
        <w:t>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Pr="000A1050">
        <w:rPr>
          <w:lang w:val="ru-RU"/>
        </w:rPr>
        <w:t xml:space="preserve"> </w:t>
      </w:r>
      <w:proofErr w:type="gramStart"/>
      <w:r w:rsidRPr="000A1050">
        <w:rPr>
          <w:lang w:val="ru-RU"/>
        </w:rPr>
        <w:t>или земельных участков на кадастровом плане территории, подготовка которой осуществляется в форме документа на бумажном носителе» (Официальный инте</w:t>
      </w:r>
      <w:r w:rsidR="00B86A8B">
        <w:rPr>
          <w:lang w:val="ru-RU"/>
        </w:rPr>
        <w:t>рнет-портал правовой информации</w:t>
      </w:r>
      <w:proofErr w:type="gramEnd"/>
    </w:p>
    <w:p w:rsidR="00757A7D" w:rsidRPr="000A1050" w:rsidRDefault="00757A7D" w:rsidP="00B86A8B">
      <w:pPr>
        <w:spacing w:after="4" w:line="245" w:lineRule="auto"/>
        <w:ind w:right="-15"/>
        <w:rPr>
          <w:lang w:val="ru-RU"/>
        </w:rPr>
      </w:pPr>
      <w:r>
        <w:t>http</w:t>
      </w:r>
      <w:r w:rsidRPr="000A1050">
        <w:rPr>
          <w:lang w:val="ru-RU"/>
        </w:rPr>
        <w:t>://</w:t>
      </w:r>
      <w:r>
        <w:t>www</w:t>
      </w:r>
      <w:r w:rsidRPr="000A1050">
        <w:rPr>
          <w:lang w:val="ru-RU"/>
        </w:rPr>
        <w:t>.</w:t>
      </w:r>
      <w:proofErr w:type="spellStart"/>
      <w:r>
        <w:t>pravo</w:t>
      </w:r>
      <w:proofErr w:type="spellEnd"/>
      <w:r w:rsidRPr="000A1050">
        <w:rPr>
          <w:lang w:val="ru-RU"/>
        </w:rPr>
        <w:t>.</w:t>
      </w:r>
      <w:proofErr w:type="spellStart"/>
      <w:r>
        <w:t>gov</w:t>
      </w:r>
      <w:proofErr w:type="spellEnd"/>
      <w:r w:rsidRPr="000A1050">
        <w:rPr>
          <w:lang w:val="ru-RU"/>
        </w:rPr>
        <w:t>.</w:t>
      </w:r>
      <w:proofErr w:type="spellStart"/>
      <w:r>
        <w:t>ru</w:t>
      </w:r>
      <w:proofErr w:type="spellEnd"/>
      <w:r w:rsidRPr="000A1050">
        <w:rPr>
          <w:lang w:val="ru-RU"/>
        </w:rPr>
        <w:t>, 18.02.2015);</w:t>
      </w:r>
    </w:p>
    <w:p w:rsidR="00757A7D" w:rsidRPr="000A1050" w:rsidRDefault="00757A7D" w:rsidP="00B86A8B">
      <w:pPr>
        <w:ind w:left="-15" w:firstLine="540"/>
        <w:rPr>
          <w:lang w:val="ru-RU"/>
        </w:rPr>
      </w:pPr>
      <w:proofErr w:type="gramStart"/>
      <w:r w:rsidRPr="000A1050">
        <w:rPr>
          <w:lang w:val="ru-RU"/>
        </w:rPr>
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0A1050">
        <w:rPr>
          <w:lang w:val="ru-RU"/>
        </w:rPr>
        <w:t xml:space="preserve"> </w:t>
      </w:r>
      <w:proofErr w:type="gramStart"/>
      <w:r w:rsidRPr="000A1050">
        <w:rPr>
          <w:lang w:val="ru-RU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</w:t>
      </w:r>
      <w:proofErr w:type="gramEnd"/>
      <w:r w:rsidRPr="000A1050">
        <w:rPr>
          <w:lang w:val="ru-RU"/>
        </w:rPr>
        <w:t xml:space="preserve"> – Приказ № 7) </w:t>
      </w:r>
    </w:p>
    <w:p w:rsidR="00B86A8B" w:rsidRDefault="00757A7D" w:rsidP="00B86A8B">
      <w:pPr>
        <w:ind w:left="-5"/>
        <w:rPr>
          <w:lang w:val="ru-RU"/>
        </w:rPr>
      </w:pPr>
      <w:r w:rsidRPr="000A1050">
        <w:rPr>
          <w:lang w:val="ru-RU"/>
        </w:rPr>
        <w:t xml:space="preserve">(Официальный интернет-портал правовой информации </w:t>
      </w:r>
      <w:r>
        <w:t>http</w:t>
      </w:r>
      <w:r w:rsidRPr="000A1050">
        <w:rPr>
          <w:lang w:val="ru-RU"/>
        </w:rPr>
        <w:t>://</w:t>
      </w:r>
      <w:r>
        <w:t>www</w:t>
      </w:r>
      <w:r w:rsidRPr="000A1050">
        <w:rPr>
          <w:lang w:val="ru-RU"/>
        </w:rPr>
        <w:t>.</w:t>
      </w:r>
      <w:proofErr w:type="spellStart"/>
      <w:r>
        <w:t>pravo</w:t>
      </w:r>
      <w:proofErr w:type="spellEnd"/>
      <w:r w:rsidRPr="000A1050">
        <w:rPr>
          <w:lang w:val="ru-RU"/>
        </w:rPr>
        <w:t>.</w:t>
      </w:r>
      <w:proofErr w:type="spellStart"/>
      <w:r>
        <w:t>gov</w:t>
      </w:r>
      <w:proofErr w:type="spellEnd"/>
      <w:r w:rsidRPr="000A1050">
        <w:rPr>
          <w:lang w:val="ru-RU"/>
        </w:rPr>
        <w:t>.</w:t>
      </w:r>
      <w:proofErr w:type="spellStart"/>
      <w:r>
        <w:t>ru</w:t>
      </w:r>
      <w:proofErr w:type="spellEnd"/>
      <w:r w:rsidRPr="000A1050">
        <w:rPr>
          <w:lang w:val="ru-RU"/>
        </w:rPr>
        <w:t xml:space="preserve">, 27.02.2015); </w:t>
      </w:r>
    </w:p>
    <w:p w:rsidR="00B86A8B" w:rsidRDefault="00B86A8B" w:rsidP="00B86A8B">
      <w:pPr>
        <w:ind w:left="-5"/>
        <w:rPr>
          <w:sz w:val="24"/>
          <w:lang w:val="ru-RU"/>
        </w:rPr>
      </w:pPr>
      <w:r>
        <w:rPr>
          <w:lang w:val="ru-RU"/>
        </w:rPr>
        <w:t xml:space="preserve">       </w:t>
      </w:r>
      <w:r w:rsidR="00757A7D" w:rsidRPr="000A1050">
        <w:rPr>
          <w:lang w:val="ru-RU"/>
        </w:rPr>
        <w:t xml:space="preserve">приказ Федеральной службы государственной регистрации, кадастра и картографии от 02.09.2020 № </w:t>
      </w:r>
      <w:proofErr w:type="gramStart"/>
      <w:r w:rsidR="00757A7D" w:rsidRPr="000A1050">
        <w:rPr>
          <w:lang w:val="ru-RU"/>
        </w:rPr>
        <w:t>П</w:t>
      </w:r>
      <w:proofErr w:type="gramEnd"/>
      <w:r w:rsidR="00757A7D" w:rsidRPr="000A1050">
        <w:rPr>
          <w:lang w:val="ru-RU"/>
        </w:rPr>
        <w:t xml:space="preserve">/0321 «Об утверждении перечня документов, подтверждающих право заявителя на приобретение земельного участка без проведения торгов» (Официальный </w:t>
      </w:r>
      <w:proofErr w:type="spellStart"/>
      <w:r w:rsidR="00757A7D" w:rsidRPr="000A1050">
        <w:rPr>
          <w:lang w:val="ru-RU"/>
        </w:rPr>
        <w:t>интернетпортал</w:t>
      </w:r>
      <w:proofErr w:type="spellEnd"/>
      <w:r w:rsidR="00757A7D" w:rsidRPr="000A1050">
        <w:rPr>
          <w:lang w:val="ru-RU"/>
        </w:rPr>
        <w:t xml:space="preserve"> правовой информации </w:t>
      </w:r>
      <w:r w:rsidR="00757A7D">
        <w:t>http</w:t>
      </w:r>
      <w:r w:rsidR="00757A7D" w:rsidRPr="000A1050">
        <w:rPr>
          <w:lang w:val="ru-RU"/>
        </w:rPr>
        <w:t>://</w:t>
      </w:r>
      <w:r w:rsidR="00757A7D">
        <w:t>www</w:t>
      </w:r>
      <w:r w:rsidR="00757A7D" w:rsidRPr="000A1050">
        <w:rPr>
          <w:lang w:val="ru-RU"/>
        </w:rPr>
        <w:t>.</w:t>
      </w:r>
      <w:proofErr w:type="spellStart"/>
      <w:r w:rsidR="00757A7D">
        <w:t>pravo</w:t>
      </w:r>
      <w:proofErr w:type="spellEnd"/>
      <w:r w:rsidR="00757A7D" w:rsidRPr="000A1050">
        <w:rPr>
          <w:lang w:val="ru-RU"/>
        </w:rPr>
        <w:t>.</w:t>
      </w:r>
      <w:proofErr w:type="spellStart"/>
      <w:r w:rsidR="00757A7D">
        <w:t>gov</w:t>
      </w:r>
      <w:proofErr w:type="spellEnd"/>
      <w:r w:rsidR="00757A7D" w:rsidRPr="000A1050">
        <w:rPr>
          <w:lang w:val="ru-RU"/>
        </w:rPr>
        <w:t>.</w:t>
      </w:r>
      <w:proofErr w:type="spellStart"/>
      <w:r w:rsidR="00757A7D">
        <w:t>ru</w:t>
      </w:r>
      <w:proofErr w:type="spellEnd"/>
      <w:r w:rsidR="00757A7D" w:rsidRPr="000A1050">
        <w:rPr>
          <w:lang w:val="ru-RU"/>
        </w:rPr>
        <w:t xml:space="preserve">, </w:t>
      </w:r>
      <w:r w:rsidR="00757A7D" w:rsidRPr="000A1050">
        <w:rPr>
          <w:sz w:val="24"/>
          <w:lang w:val="ru-RU"/>
        </w:rPr>
        <w:t>02.10.2020);</w:t>
      </w:r>
    </w:p>
    <w:p w:rsidR="00757A7D" w:rsidRPr="000A1050" w:rsidRDefault="00B86A8B" w:rsidP="00B86A8B">
      <w:pPr>
        <w:ind w:left="-5"/>
        <w:rPr>
          <w:lang w:val="ru-RU"/>
        </w:rPr>
      </w:pPr>
      <w:r>
        <w:rPr>
          <w:sz w:val="24"/>
          <w:lang w:val="ru-RU"/>
        </w:rPr>
        <w:t xml:space="preserve">    </w:t>
      </w:r>
      <w:r w:rsidR="00757A7D" w:rsidRPr="000A1050">
        <w:rPr>
          <w:sz w:val="24"/>
          <w:lang w:val="ru-RU"/>
        </w:rPr>
        <w:t xml:space="preserve"> </w:t>
      </w:r>
      <w:r w:rsidR="00757A7D" w:rsidRPr="000A1050">
        <w:rPr>
          <w:lang w:val="ru-RU"/>
        </w:rPr>
        <w:t xml:space="preserve">постановление Администрации Волгоградской области от 09.11.2015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</w:t>
      </w:r>
      <w:r w:rsidR="00757A7D">
        <w:t>http</w:t>
      </w:r>
      <w:r w:rsidR="00757A7D" w:rsidRPr="000A1050">
        <w:rPr>
          <w:lang w:val="ru-RU"/>
        </w:rPr>
        <w:t>://</w:t>
      </w:r>
      <w:r w:rsidR="00757A7D">
        <w:t>www</w:t>
      </w:r>
      <w:r w:rsidR="00757A7D" w:rsidRPr="000A1050">
        <w:rPr>
          <w:lang w:val="ru-RU"/>
        </w:rPr>
        <w:t>.</w:t>
      </w:r>
      <w:proofErr w:type="spellStart"/>
      <w:r w:rsidR="00757A7D">
        <w:t>pravo</w:t>
      </w:r>
      <w:proofErr w:type="spellEnd"/>
      <w:r w:rsidR="00757A7D" w:rsidRPr="000A1050">
        <w:rPr>
          <w:lang w:val="ru-RU"/>
        </w:rPr>
        <w:t>.</w:t>
      </w:r>
      <w:proofErr w:type="spellStart"/>
      <w:r w:rsidR="00757A7D">
        <w:t>gov</w:t>
      </w:r>
      <w:proofErr w:type="spellEnd"/>
      <w:r w:rsidR="00757A7D" w:rsidRPr="000A1050">
        <w:rPr>
          <w:lang w:val="ru-RU"/>
        </w:rPr>
        <w:t>.</w:t>
      </w:r>
      <w:proofErr w:type="spellStart"/>
      <w:r w:rsidR="00757A7D">
        <w:t>ru</w:t>
      </w:r>
      <w:proofErr w:type="spellEnd"/>
      <w:r w:rsidR="00757A7D" w:rsidRPr="000A1050">
        <w:rPr>
          <w:lang w:val="ru-RU"/>
        </w:rPr>
        <w:t>, 13.11.2015, «</w:t>
      </w:r>
      <w:proofErr w:type="gramStart"/>
      <w:r w:rsidR="00757A7D" w:rsidRPr="000A1050">
        <w:rPr>
          <w:lang w:val="ru-RU"/>
        </w:rPr>
        <w:t>Волгоградская</w:t>
      </w:r>
      <w:proofErr w:type="gramEnd"/>
      <w:r w:rsidR="00757A7D" w:rsidRPr="000A1050">
        <w:rPr>
          <w:lang w:val="ru-RU"/>
        </w:rPr>
        <w:t xml:space="preserve"> правда», № 175, </w:t>
      </w:r>
    </w:p>
    <w:p w:rsidR="00757A7D" w:rsidRPr="000A1050" w:rsidRDefault="00757A7D" w:rsidP="00B86A8B">
      <w:pPr>
        <w:pStyle w:val="1"/>
        <w:ind w:left="-5"/>
        <w:jc w:val="both"/>
        <w:rPr>
          <w:lang w:val="ru-RU"/>
        </w:rPr>
      </w:pPr>
      <w:r w:rsidRPr="000A1050">
        <w:rPr>
          <w:lang w:val="ru-RU"/>
        </w:rPr>
        <w:t>17.11.2015);</w:t>
      </w:r>
    </w:p>
    <w:p w:rsidR="00757A7D" w:rsidRPr="000A1050" w:rsidRDefault="00B86A8B" w:rsidP="00B86A8B">
      <w:pPr>
        <w:spacing w:after="0" w:line="250" w:lineRule="auto"/>
        <w:ind w:left="719"/>
        <w:rPr>
          <w:lang w:val="ru-RU"/>
        </w:rPr>
      </w:pPr>
      <w:r>
        <w:rPr>
          <w:lang w:val="ru-RU"/>
        </w:rPr>
        <w:t xml:space="preserve">Устав </w:t>
      </w:r>
      <w:proofErr w:type="spellStart"/>
      <w:r>
        <w:rPr>
          <w:lang w:val="ru-RU"/>
        </w:rPr>
        <w:t>Белопрудского</w:t>
      </w:r>
      <w:proofErr w:type="spellEnd"/>
      <w:r>
        <w:rPr>
          <w:lang w:val="ru-RU"/>
        </w:rPr>
        <w:t xml:space="preserve"> сельского поселения</w:t>
      </w:r>
      <w:r w:rsidR="00757A7D" w:rsidRPr="000A1050">
        <w:rPr>
          <w:i/>
          <w:u w:val="single" w:color="000000"/>
          <w:lang w:val="ru-RU"/>
        </w:rPr>
        <w:t>;</w:t>
      </w:r>
    </w:p>
    <w:p w:rsidR="00E11B65" w:rsidRDefault="00E11B65" w:rsidP="00E11B65">
      <w:pPr>
        <w:tabs>
          <w:tab w:val="left" w:pos="1620"/>
        </w:tabs>
        <w:autoSpaceDE w:val="0"/>
        <w:jc w:val="center"/>
        <w:rPr>
          <w:rFonts w:eastAsia="SimSun"/>
          <w:color w:val="auto"/>
          <w:kern w:val="1"/>
          <w:szCs w:val="28"/>
          <w:lang w:val="ru-RU" w:eastAsia="hi-IN" w:bidi="hi-IN"/>
        </w:rPr>
      </w:pPr>
      <w:r>
        <w:rPr>
          <w:lang w:val="ru-RU"/>
        </w:rPr>
        <w:t xml:space="preserve">          постановление администрации </w:t>
      </w:r>
      <w:proofErr w:type="spellStart"/>
      <w:r>
        <w:rPr>
          <w:lang w:val="ru-RU"/>
        </w:rPr>
        <w:t>Белопрудского</w:t>
      </w:r>
      <w:proofErr w:type="spellEnd"/>
      <w:r>
        <w:rPr>
          <w:lang w:val="ru-RU"/>
        </w:rPr>
        <w:t xml:space="preserve"> сельского поселения от 15.06.2020 № 21 « </w:t>
      </w:r>
      <w:r w:rsidRPr="00E11B65">
        <w:rPr>
          <w:rFonts w:eastAsia="SimSun"/>
          <w:color w:val="auto"/>
          <w:kern w:val="1"/>
          <w:szCs w:val="28"/>
          <w:lang w:val="ru-RU" w:eastAsia="hi-IN" w:bidi="hi-IN"/>
        </w:rPr>
        <w:t xml:space="preserve">Об утверждении </w:t>
      </w:r>
      <w:r>
        <w:rPr>
          <w:rFonts w:eastAsia="SimSun"/>
          <w:color w:val="auto"/>
          <w:kern w:val="1"/>
          <w:szCs w:val="28"/>
          <w:lang w:val="ru-RU" w:eastAsia="hi-IN" w:bidi="hi-IN"/>
        </w:rPr>
        <w:t xml:space="preserve">   административного регламента</w:t>
      </w:r>
    </w:p>
    <w:p w:rsidR="00E11B65" w:rsidRPr="00E11B65" w:rsidRDefault="00E11B65" w:rsidP="00E11B65">
      <w:pPr>
        <w:tabs>
          <w:tab w:val="left" w:pos="1620"/>
        </w:tabs>
        <w:autoSpaceDE w:val="0"/>
        <w:jc w:val="center"/>
        <w:rPr>
          <w:rFonts w:eastAsia="SimSun"/>
          <w:color w:val="auto"/>
          <w:kern w:val="1"/>
          <w:szCs w:val="28"/>
          <w:lang w:val="ru-RU" w:eastAsia="hi-IN" w:bidi="hi-IN"/>
        </w:rPr>
      </w:pPr>
      <w:bookmarkStart w:id="0" w:name="_GoBack"/>
      <w:bookmarkEnd w:id="0"/>
      <w:r w:rsidRPr="00E11B65">
        <w:rPr>
          <w:rFonts w:eastAsia="SimSun"/>
          <w:color w:val="auto"/>
          <w:kern w:val="1"/>
          <w:szCs w:val="28"/>
          <w:lang w:val="ru-RU" w:eastAsia="hi-IN" w:bidi="hi-IN"/>
        </w:rPr>
        <w:t xml:space="preserve">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Pr="00E11B65">
        <w:rPr>
          <w:rFonts w:eastAsia="SimSun"/>
          <w:color w:val="auto"/>
          <w:kern w:val="1"/>
          <w:szCs w:val="28"/>
          <w:lang w:val="ru-RU" w:eastAsia="hi-IN" w:bidi="hi-IN"/>
        </w:rPr>
        <w:t>Белопрудского</w:t>
      </w:r>
      <w:proofErr w:type="spellEnd"/>
      <w:r w:rsidRPr="00E11B65">
        <w:rPr>
          <w:rFonts w:eastAsia="SimSun"/>
          <w:color w:val="auto"/>
          <w:kern w:val="1"/>
          <w:szCs w:val="28"/>
          <w:lang w:val="ru-RU" w:eastAsia="hi-IN" w:bidi="hi-IN"/>
        </w:rPr>
        <w:t xml:space="preserve"> сельского поселения юридическим лицам в собственность бесплатно»</w:t>
      </w:r>
      <w:r>
        <w:rPr>
          <w:rFonts w:eastAsia="SimSun"/>
          <w:color w:val="auto"/>
          <w:kern w:val="1"/>
          <w:szCs w:val="28"/>
          <w:lang w:val="ru-RU" w:eastAsia="hi-IN" w:bidi="hi-IN"/>
        </w:rPr>
        <w:t>.</w:t>
      </w:r>
      <w:r w:rsidRPr="00E11B65">
        <w:rPr>
          <w:rFonts w:eastAsia="SimSun"/>
          <w:color w:val="auto"/>
          <w:kern w:val="1"/>
          <w:szCs w:val="28"/>
          <w:lang w:val="ru-RU" w:eastAsia="hi-IN" w:bidi="hi-IN"/>
        </w:rPr>
        <w:t xml:space="preserve"> </w:t>
      </w:r>
    </w:p>
    <w:p w:rsidR="00E11B65" w:rsidRDefault="00E11B65" w:rsidP="00B86A8B">
      <w:pPr>
        <w:ind w:left="719"/>
        <w:rPr>
          <w:lang w:val="ru-RU"/>
        </w:rPr>
      </w:pPr>
    </w:p>
    <w:p w:rsidR="00757A7D" w:rsidRPr="000A1050" w:rsidRDefault="00757A7D" w:rsidP="00B86A8B">
      <w:pPr>
        <w:ind w:left="719"/>
        <w:rPr>
          <w:lang w:val="ru-RU"/>
        </w:rPr>
      </w:pPr>
      <w:r w:rsidRPr="000A1050">
        <w:rPr>
          <w:lang w:val="ru-RU"/>
        </w:rPr>
        <w:t>6)  подпункт 4 пункта 2.6.1.2 изложить в следующей редакции:</w:t>
      </w:r>
    </w:p>
    <w:p w:rsidR="00757A7D" w:rsidRPr="000A1050" w:rsidRDefault="00757A7D" w:rsidP="00B86A8B">
      <w:pPr>
        <w:ind w:left="-15" w:firstLine="540"/>
        <w:rPr>
          <w:lang w:val="ru-RU"/>
        </w:rPr>
      </w:pPr>
      <w:r w:rsidRPr="000A1050">
        <w:rPr>
          <w:lang w:val="ru-RU"/>
        </w:rPr>
        <w:t xml:space="preserve">  «4) документы, подтверждающие право заявителя на приобретение земельного участка без проведения торгов, в том числе:</w:t>
      </w:r>
    </w:p>
    <w:p w:rsidR="00757A7D" w:rsidRPr="000A1050" w:rsidRDefault="00757A7D" w:rsidP="00B86A8B">
      <w:pPr>
        <w:tabs>
          <w:tab w:val="center" w:pos="719"/>
          <w:tab w:val="center" w:pos="1421"/>
          <w:tab w:val="center" w:pos="2632"/>
          <w:tab w:val="center" w:pos="4269"/>
          <w:tab w:val="center" w:pos="5285"/>
          <w:tab w:val="center" w:pos="6080"/>
          <w:tab w:val="center" w:pos="7089"/>
          <w:tab w:val="right" w:pos="9071"/>
        </w:tabs>
        <w:spacing w:after="0" w:line="259" w:lineRule="auto"/>
        <w:ind w:left="0" w:firstLine="0"/>
        <w:rPr>
          <w:lang w:val="ru-RU"/>
        </w:rPr>
      </w:pPr>
      <w:r w:rsidRPr="000A1050">
        <w:rPr>
          <w:rFonts w:ascii="Calibri" w:eastAsia="Calibri" w:hAnsi="Calibri" w:cs="Calibri"/>
          <w:sz w:val="22"/>
          <w:lang w:val="ru-RU"/>
        </w:rPr>
        <w:tab/>
      </w:r>
      <w:r w:rsidRPr="000A1050">
        <w:rPr>
          <w:lang w:val="ru-RU"/>
        </w:rPr>
        <w:t xml:space="preserve">  а) </w:t>
      </w:r>
      <w:r w:rsidRPr="000A1050">
        <w:rPr>
          <w:lang w:val="ru-RU"/>
        </w:rPr>
        <w:tab/>
        <w:t xml:space="preserve">для </w:t>
      </w:r>
      <w:r w:rsidRPr="000A1050">
        <w:rPr>
          <w:lang w:val="ru-RU"/>
        </w:rPr>
        <w:tab/>
        <w:t xml:space="preserve">заявителей, </w:t>
      </w:r>
      <w:r w:rsidRPr="000A1050">
        <w:rPr>
          <w:lang w:val="ru-RU"/>
        </w:rPr>
        <w:tab/>
        <w:t xml:space="preserve">указанных </w:t>
      </w:r>
      <w:r w:rsidRPr="000A1050">
        <w:rPr>
          <w:lang w:val="ru-RU"/>
        </w:rPr>
        <w:tab/>
        <w:t xml:space="preserve">в </w:t>
      </w:r>
      <w:r w:rsidRPr="000A1050">
        <w:rPr>
          <w:lang w:val="ru-RU"/>
        </w:rPr>
        <w:tab/>
        <w:t xml:space="preserve">пункте </w:t>
      </w:r>
      <w:r w:rsidRPr="000A1050">
        <w:rPr>
          <w:lang w:val="ru-RU"/>
        </w:rPr>
        <w:tab/>
        <w:t xml:space="preserve">1.2.1 </w:t>
      </w:r>
      <w:r w:rsidRPr="000A1050">
        <w:rPr>
          <w:lang w:val="ru-RU"/>
        </w:rPr>
        <w:tab/>
        <w:t xml:space="preserve">настоящего </w:t>
      </w:r>
    </w:p>
    <w:p w:rsidR="00757A7D" w:rsidRPr="000A1050" w:rsidRDefault="00757A7D" w:rsidP="00B86A8B">
      <w:pPr>
        <w:ind w:left="-5"/>
        <w:rPr>
          <w:lang w:val="ru-RU"/>
        </w:rPr>
      </w:pPr>
      <w:r w:rsidRPr="000A1050">
        <w:rPr>
          <w:lang w:val="ru-RU"/>
        </w:rPr>
        <w:t>административного регламента:</w:t>
      </w:r>
    </w:p>
    <w:p w:rsidR="00757A7D" w:rsidRPr="000A1050" w:rsidRDefault="00757A7D" w:rsidP="00B86A8B">
      <w:pPr>
        <w:ind w:left="-15" w:firstLine="709"/>
        <w:rPr>
          <w:lang w:val="ru-RU"/>
        </w:rPr>
      </w:pPr>
      <w:r w:rsidRPr="000A1050">
        <w:rPr>
          <w:lang w:val="ru-RU"/>
        </w:rPr>
        <w:t>документ, удостоверяющий (устанавливающий) права заявителя на здание, сооружение, если право на такое здание, сооружение не зарегистрировано в Едином  государственном реестре недвижимости</w:t>
      </w:r>
    </w:p>
    <w:p w:rsidR="00757A7D" w:rsidRPr="000A1050" w:rsidRDefault="00757A7D" w:rsidP="00B86A8B">
      <w:pPr>
        <w:ind w:left="-5"/>
        <w:rPr>
          <w:lang w:val="ru-RU"/>
        </w:rPr>
      </w:pPr>
      <w:proofErr w:type="gramStart"/>
      <w:r w:rsidRPr="000A1050">
        <w:rPr>
          <w:lang w:val="ru-RU"/>
        </w:rPr>
        <w:t>(далее – ЕГРН);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  <w:proofErr w:type="gramEnd"/>
    </w:p>
    <w:p w:rsidR="00757A7D" w:rsidRPr="000A1050" w:rsidRDefault="00757A7D" w:rsidP="00B86A8B">
      <w:pPr>
        <w:tabs>
          <w:tab w:val="center" w:pos="862"/>
          <w:tab w:val="center" w:pos="1521"/>
          <w:tab w:val="center" w:pos="2716"/>
          <w:tab w:val="center" w:pos="4337"/>
          <w:tab w:val="center" w:pos="5335"/>
          <w:tab w:val="center" w:pos="6113"/>
          <w:tab w:val="center" w:pos="7106"/>
          <w:tab w:val="right" w:pos="9071"/>
        </w:tabs>
        <w:ind w:left="0" w:firstLine="0"/>
        <w:rPr>
          <w:lang w:val="ru-RU"/>
        </w:rPr>
      </w:pPr>
      <w:r w:rsidRPr="000A1050">
        <w:rPr>
          <w:rFonts w:ascii="Calibri" w:eastAsia="Calibri" w:hAnsi="Calibri" w:cs="Calibri"/>
          <w:sz w:val="22"/>
          <w:lang w:val="ru-RU"/>
        </w:rPr>
        <w:tab/>
      </w:r>
      <w:r w:rsidRPr="000A1050">
        <w:rPr>
          <w:lang w:val="ru-RU"/>
        </w:rPr>
        <w:t xml:space="preserve"> б) </w:t>
      </w:r>
      <w:r w:rsidRPr="000A1050">
        <w:rPr>
          <w:lang w:val="ru-RU"/>
        </w:rPr>
        <w:tab/>
        <w:t xml:space="preserve">для </w:t>
      </w:r>
      <w:r w:rsidRPr="000A1050">
        <w:rPr>
          <w:lang w:val="ru-RU"/>
        </w:rPr>
        <w:tab/>
        <w:t xml:space="preserve">заявителей, </w:t>
      </w:r>
      <w:r w:rsidRPr="000A1050">
        <w:rPr>
          <w:lang w:val="ru-RU"/>
        </w:rPr>
        <w:tab/>
        <w:t xml:space="preserve">указанных </w:t>
      </w:r>
      <w:r w:rsidRPr="000A1050">
        <w:rPr>
          <w:lang w:val="ru-RU"/>
        </w:rPr>
        <w:tab/>
        <w:t xml:space="preserve">в </w:t>
      </w:r>
      <w:r w:rsidRPr="000A1050">
        <w:rPr>
          <w:lang w:val="ru-RU"/>
        </w:rPr>
        <w:tab/>
        <w:t xml:space="preserve">пункте </w:t>
      </w:r>
      <w:r w:rsidRPr="000A1050">
        <w:rPr>
          <w:lang w:val="ru-RU"/>
        </w:rPr>
        <w:tab/>
        <w:t xml:space="preserve">1.2.2 </w:t>
      </w:r>
      <w:r w:rsidRPr="000A1050">
        <w:rPr>
          <w:lang w:val="ru-RU"/>
        </w:rPr>
        <w:tab/>
        <w:t xml:space="preserve">настоящего </w:t>
      </w:r>
    </w:p>
    <w:p w:rsidR="00757A7D" w:rsidRPr="000A1050" w:rsidRDefault="00757A7D" w:rsidP="00B86A8B">
      <w:pPr>
        <w:ind w:left="-5"/>
        <w:rPr>
          <w:lang w:val="ru-RU"/>
        </w:rPr>
      </w:pPr>
      <w:r w:rsidRPr="000A1050">
        <w:rPr>
          <w:lang w:val="ru-RU"/>
        </w:rPr>
        <w:t>административного регламента:</w:t>
      </w:r>
    </w:p>
    <w:p w:rsidR="00757A7D" w:rsidRPr="000A1050" w:rsidRDefault="00757A7D" w:rsidP="00B86A8B">
      <w:pPr>
        <w:ind w:left="719"/>
        <w:rPr>
          <w:lang w:val="ru-RU"/>
        </w:rPr>
      </w:pPr>
      <w:r w:rsidRPr="000A1050">
        <w:rPr>
          <w:lang w:val="ru-RU"/>
        </w:rPr>
        <w:t xml:space="preserve"> документы, подтверждающие право на приобретение </w:t>
      </w:r>
      <w:proofErr w:type="gramStart"/>
      <w:r w:rsidRPr="000A1050">
        <w:rPr>
          <w:lang w:val="ru-RU"/>
        </w:rPr>
        <w:t>земельного</w:t>
      </w:r>
      <w:proofErr w:type="gramEnd"/>
      <w:r w:rsidRPr="000A1050">
        <w:rPr>
          <w:lang w:val="ru-RU"/>
        </w:rPr>
        <w:t xml:space="preserve"> </w:t>
      </w:r>
    </w:p>
    <w:p w:rsidR="00757A7D" w:rsidRPr="000A1050" w:rsidRDefault="00757A7D" w:rsidP="00B86A8B">
      <w:pPr>
        <w:ind w:left="-5"/>
        <w:rPr>
          <w:lang w:val="ru-RU"/>
        </w:rPr>
      </w:pPr>
      <w:r w:rsidRPr="000A1050">
        <w:rPr>
          <w:lang w:val="ru-RU"/>
        </w:rPr>
        <w:t>участка, установленные законодательством Российской Федерации</w:t>
      </w:r>
      <w:proofErr w:type="gramStart"/>
      <w:r w:rsidRPr="000A1050">
        <w:rPr>
          <w:lang w:val="ru-RU"/>
        </w:rPr>
        <w:t xml:space="preserve">.»; </w:t>
      </w:r>
      <w:proofErr w:type="gramEnd"/>
    </w:p>
    <w:p w:rsidR="00757A7D" w:rsidRPr="000A1050" w:rsidRDefault="00757A7D" w:rsidP="00B86A8B">
      <w:pPr>
        <w:ind w:left="719"/>
        <w:rPr>
          <w:lang w:val="ru-RU"/>
        </w:rPr>
      </w:pPr>
      <w:r w:rsidRPr="000A1050">
        <w:rPr>
          <w:lang w:val="ru-RU"/>
        </w:rPr>
        <w:t xml:space="preserve"> 7) подпункты 1 - 3 пункта 2.6.3 изложить в следующей редакции:</w:t>
      </w:r>
    </w:p>
    <w:p w:rsidR="00757A7D" w:rsidRPr="000A1050" w:rsidRDefault="00757A7D" w:rsidP="00B86A8B">
      <w:pPr>
        <w:ind w:left="-15" w:firstLine="709"/>
        <w:rPr>
          <w:lang w:val="ru-RU"/>
        </w:rPr>
      </w:pPr>
      <w:r w:rsidRPr="000A1050">
        <w:rPr>
          <w:lang w:val="ru-RU"/>
        </w:rPr>
        <w:t xml:space="preserve"> «1) </w:t>
      </w:r>
      <w:r w:rsidRPr="000A1050">
        <w:rPr>
          <w:lang w:val="ru-RU"/>
        </w:rPr>
        <w:tab/>
        <w:t xml:space="preserve">для </w:t>
      </w:r>
      <w:r w:rsidRPr="000A1050">
        <w:rPr>
          <w:lang w:val="ru-RU"/>
        </w:rPr>
        <w:tab/>
        <w:t xml:space="preserve">заявителей, </w:t>
      </w:r>
      <w:r w:rsidRPr="000A1050">
        <w:rPr>
          <w:lang w:val="ru-RU"/>
        </w:rPr>
        <w:tab/>
        <w:t xml:space="preserve">указанных </w:t>
      </w:r>
      <w:r w:rsidRPr="000A1050">
        <w:rPr>
          <w:lang w:val="ru-RU"/>
        </w:rPr>
        <w:tab/>
        <w:t xml:space="preserve">в </w:t>
      </w:r>
      <w:r w:rsidRPr="000A1050">
        <w:rPr>
          <w:lang w:val="ru-RU"/>
        </w:rPr>
        <w:tab/>
        <w:t xml:space="preserve">пункте </w:t>
      </w:r>
      <w:r w:rsidRPr="000A1050">
        <w:rPr>
          <w:lang w:val="ru-RU"/>
        </w:rPr>
        <w:tab/>
        <w:t xml:space="preserve">1.2.1 </w:t>
      </w:r>
      <w:r w:rsidRPr="000A1050">
        <w:rPr>
          <w:lang w:val="ru-RU"/>
        </w:rPr>
        <w:tab/>
        <w:t>настоящего административного регламента:</w:t>
      </w:r>
    </w:p>
    <w:p w:rsidR="00757A7D" w:rsidRPr="000A1050" w:rsidRDefault="00757A7D" w:rsidP="00B86A8B">
      <w:pPr>
        <w:ind w:left="719"/>
        <w:rPr>
          <w:lang w:val="ru-RU"/>
        </w:rPr>
      </w:pPr>
      <w:r w:rsidRPr="000A1050">
        <w:rPr>
          <w:color w:val="2D2D2D"/>
          <w:lang w:val="ru-RU"/>
        </w:rPr>
        <w:t xml:space="preserve"> а) </w:t>
      </w:r>
      <w:r w:rsidRPr="000A1050">
        <w:rPr>
          <w:lang w:val="ru-RU"/>
        </w:rPr>
        <w:t>выписка из ЕГРН об объекте недвижимости (</w:t>
      </w:r>
      <w:proofErr w:type="gramStart"/>
      <w:r w:rsidRPr="000A1050">
        <w:rPr>
          <w:lang w:val="ru-RU"/>
        </w:rPr>
        <w:t>об</w:t>
      </w:r>
      <w:proofErr w:type="gramEnd"/>
      <w:r w:rsidRPr="000A1050">
        <w:rPr>
          <w:lang w:val="ru-RU"/>
        </w:rPr>
        <w:t xml:space="preserve"> испрашиваемом </w:t>
      </w:r>
    </w:p>
    <w:p w:rsidR="00757A7D" w:rsidRPr="000A1050" w:rsidRDefault="00757A7D" w:rsidP="00B86A8B">
      <w:pPr>
        <w:ind w:left="-5"/>
        <w:rPr>
          <w:lang w:val="ru-RU"/>
        </w:rPr>
      </w:pPr>
      <w:r w:rsidRPr="000A1050">
        <w:rPr>
          <w:lang w:val="ru-RU"/>
        </w:rPr>
        <w:t xml:space="preserve">земельном </w:t>
      </w:r>
      <w:proofErr w:type="gramStart"/>
      <w:r w:rsidRPr="000A1050">
        <w:rPr>
          <w:lang w:val="ru-RU"/>
        </w:rPr>
        <w:t>участке</w:t>
      </w:r>
      <w:proofErr w:type="gramEnd"/>
      <w:r w:rsidRPr="000A1050">
        <w:rPr>
          <w:lang w:val="ru-RU"/>
        </w:rPr>
        <w:t>);</w:t>
      </w:r>
    </w:p>
    <w:p w:rsidR="00757A7D" w:rsidRPr="000A1050" w:rsidRDefault="00757A7D" w:rsidP="00B86A8B">
      <w:pPr>
        <w:ind w:left="719"/>
        <w:rPr>
          <w:lang w:val="ru-RU"/>
        </w:rPr>
      </w:pPr>
      <w:r w:rsidRPr="000A1050">
        <w:rPr>
          <w:lang w:val="ru-RU"/>
        </w:rPr>
        <w:t xml:space="preserve"> б) выписка из ЕГРН об объекте недвижимости (о здании и (или) </w:t>
      </w:r>
    </w:p>
    <w:p w:rsidR="00757A7D" w:rsidRPr="000A1050" w:rsidRDefault="00757A7D" w:rsidP="00B86A8B">
      <w:pPr>
        <w:ind w:left="-5"/>
        <w:rPr>
          <w:lang w:val="ru-RU"/>
        </w:rPr>
      </w:pPr>
      <w:r w:rsidRPr="000A1050">
        <w:rPr>
          <w:lang w:val="ru-RU"/>
        </w:rPr>
        <w:t>сооружении, расположенно</w:t>
      </w:r>
      <w:proofErr w:type="gramStart"/>
      <w:r w:rsidRPr="000A1050">
        <w:rPr>
          <w:lang w:val="ru-RU"/>
        </w:rPr>
        <w:t>м(</w:t>
      </w:r>
      <w:proofErr w:type="spellStart"/>
      <w:proofErr w:type="gramEnd"/>
      <w:r w:rsidRPr="000A1050">
        <w:rPr>
          <w:lang w:val="ru-RU"/>
        </w:rPr>
        <w:t>ых</w:t>
      </w:r>
      <w:proofErr w:type="spellEnd"/>
      <w:r w:rsidRPr="000A1050">
        <w:rPr>
          <w:lang w:val="ru-RU"/>
        </w:rPr>
        <w:t>) на испрашиваемом земельном участке);</w:t>
      </w:r>
    </w:p>
    <w:p w:rsidR="00757A7D" w:rsidRPr="000A1050" w:rsidRDefault="00757A7D" w:rsidP="00B86A8B">
      <w:pPr>
        <w:ind w:left="719"/>
        <w:rPr>
          <w:lang w:val="ru-RU"/>
        </w:rPr>
      </w:pPr>
      <w:r w:rsidRPr="000A1050">
        <w:rPr>
          <w:lang w:val="ru-RU"/>
        </w:rPr>
        <w:t xml:space="preserve"> в) выписка из ЕГРЮЛ о юридическом лице, являющемся </w:t>
      </w:r>
    </w:p>
    <w:p w:rsidR="00757A7D" w:rsidRDefault="00757A7D" w:rsidP="00B86A8B">
      <w:pPr>
        <w:ind w:left="-5"/>
      </w:pPr>
      <w:proofErr w:type="spellStart"/>
      <w:proofErr w:type="gramStart"/>
      <w:r>
        <w:t>заявителем</w:t>
      </w:r>
      <w:proofErr w:type="spellEnd"/>
      <w:proofErr w:type="gramEnd"/>
      <w:r>
        <w:t>;</w:t>
      </w:r>
    </w:p>
    <w:p w:rsidR="00757A7D" w:rsidRPr="000A1050" w:rsidRDefault="00757A7D" w:rsidP="00B86A8B">
      <w:pPr>
        <w:numPr>
          <w:ilvl w:val="0"/>
          <w:numId w:val="3"/>
        </w:numPr>
        <w:ind w:firstLine="709"/>
        <w:rPr>
          <w:lang w:val="ru-RU"/>
        </w:rPr>
      </w:pPr>
      <w:r w:rsidRPr="000A1050">
        <w:rPr>
          <w:lang w:val="ru-RU"/>
        </w:rPr>
        <w:t xml:space="preserve">для </w:t>
      </w:r>
      <w:r w:rsidRPr="000A1050">
        <w:rPr>
          <w:lang w:val="ru-RU"/>
        </w:rPr>
        <w:tab/>
        <w:t xml:space="preserve">заявителей, </w:t>
      </w:r>
      <w:r w:rsidRPr="000A1050">
        <w:rPr>
          <w:lang w:val="ru-RU"/>
        </w:rPr>
        <w:tab/>
        <w:t xml:space="preserve">указанных </w:t>
      </w:r>
      <w:r w:rsidRPr="000A1050">
        <w:rPr>
          <w:lang w:val="ru-RU"/>
        </w:rPr>
        <w:tab/>
        <w:t xml:space="preserve">в </w:t>
      </w:r>
      <w:r w:rsidRPr="000A1050">
        <w:rPr>
          <w:lang w:val="ru-RU"/>
        </w:rPr>
        <w:tab/>
        <w:t xml:space="preserve">пункте </w:t>
      </w:r>
      <w:r w:rsidRPr="000A1050">
        <w:rPr>
          <w:lang w:val="ru-RU"/>
        </w:rPr>
        <w:tab/>
        <w:t xml:space="preserve">1.2.2 </w:t>
      </w:r>
      <w:r w:rsidRPr="000A1050">
        <w:rPr>
          <w:lang w:val="ru-RU"/>
        </w:rPr>
        <w:tab/>
        <w:t>настоящего административного регламента:</w:t>
      </w:r>
    </w:p>
    <w:p w:rsidR="00757A7D" w:rsidRPr="000A1050" w:rsidRDefault="00757A7D" w:rsidP="00B86A8B">
      <w:pPr>
        <w:ind w:left="719"/>
        <w:rPr>
          <w:lang w:val="ru-RU"/>
        </w:rPr>
      </w:pPr>
      <w:r w:rsidRPr="000A1050">
        <w:rPr>
          <w:lang w:val="ru-RU"/>
        </w:rPr>
        <w:t xml:space="preserve"> </w:t>
      </w:r>
      <w:proofErr w:type="gramStart"/>
      <w:r w:rsidRPr="000A1050">
        <w:rPr>
          <w:lang w:val="ru-RU"/>
        </w:rPr>
        <w:t xml:space="preserve">выписка из ЕГРН об объекте недвижимости (об испрашиваемом </w:t>
      </w:r>
      <w:proofErr w:type="gramEnd"/>
    </w:p>
    <w:p w:rsidR="00757A7D" w:rsidRDefault="00757A7D" w:rsidP="00B86A8B">
      <w:pPr>
        <w:ind w:left="-5"/>
      </w:pPr>
      <w:proofErr w:type="spellStart"/>
      <w:proofErr w:type="gramStart"/>
      <w:r>
        <w:t>земельном</w:t>
      </w:r>
      <w:proofErr w:type="spellEnd"/>
      <w:proofErr w:type="gramEnd"/>
      <w:r>
        <w:t xml:space="preserve"> </w:t>
      </w:r>
      <w:proofErr w:type="spellStart"/>
      <w:r>
        <w:t>участке</w:t>
      </w:r>
      <w:proofErr w:type="spellEnd"/>
      <w:r>
        <w:t>);</w:t>
      </w:r>
    </w:p>
    <w:p w:rsidR="00757A7D" w:rsidRPr="000A1050" w:rsidRDefault="00757A7D" w:rsidP="00B86A8B">
      <w:pPr>
        <w:numPr>
          <w:ilvl w:val="0"/>
          <w:numId w:val="3"/>
        </w:numPr>
        <w:ind w:firstLine="709"/>
        <w:rPr>
          <w:lang w:val="ru-RU"/>
        </w:rPr>
      </w:pPr>
      <w:r w:rsidRPr="000A1050">
        <w:rPr>
          <w:lang w:val="ru-RU"/>
        </w:rPr>
        <w:t xml:space="preserve">для </w:t>
      </w:r>
      <w:r w:rsidRPr="000A1050">
        <w:rPr>
          <w:lang w:val="ru-RU"/>
        </w:rPr>
        <w:tab/>
        <w:t xml:space="preserve">заявителей, </w:t>
      </w:r>
      <w:r w:rsidRPr="000A1050">
        <w:rPr>
          <w:lang w:val="ru-RU"/>
        </w:rPr>
        <w:tab/>
        <w:t xml:space="preserve">указанных </w:t>
      </w:r>
      <w:r w:rsidRPr="000A1050">
        <w:rPr>
          <w:lang w:val="ru-RU"/>
        </w:rPr>
        <w:tab/>
        <w:t xml:space="preserve">в </w:t>
      </w:r>
      <w:r w:rsidRPr="000A1050">
        <w:rPr>
          <w:lang w:val="ru-RU"/>
        </w:rPr>
        <w:tab/>
        <w:t xml:space="preserve">пункте </w:t>
      </w:r>
      <w:r w:rsidRPr="000A1050">
        <w:rPr>
          <w:lang w:val="ru-RU"/>
        </w:rPr>
        <w:tab/>
        <w:t xml:space="preserve">1.2.3 </w:t>
      </w:r>
      <w:r w:rsidRPr="000A1050">
        <w:rPr>
          <w:lang w:val="ru-RU"/>
        </w:rPr>
        <w:tab/>
        <w:t>настоящего административного регламента:</w:t>
      </w:r>
    </w:p>
    <w:p w:rsidR="00757A7D" w:rsidRPr="000A1050" w:rsidRDefault="00757A7D" w:rsidP="00B86A8B">
      <w:pPr>
        <w:ind w:left="719"/>
        <w:rPr>
          <w:lang w:val="ru-RU"/>
        </w:rPr>
      </w:pPr>
      <w:r w:rsidRPr="000A1050">
        <w:rPr>
          <w:color w:val="2D2D2D"/>
          <w:lang w:val="ru-RU"/>
        </w:rPr>
        <w:t xml:space="preserve"> а) </w:t>
      </w:r>
      <w:r w:rsidRPr="000A1050">
        <w:rPr>
          <w:lang w:val="ru-RU"/>
        </w:rPr>
        <w:t>выписка из ЕГРН об объекте недвижимости (</w:t>
      </w:r>
      <w:proofErr w:type="gramStart"/>
      <w:r w:rsidRPr="000A1050">
        <w:rPr>
          <w:lang w:val="ru-RU"/>
        </w:rPr>
        <w:t>об</w:t>
      </w:r>
      <w:proofErr w:type="gramEnd"/>
      <w:r w:rsidRPr="000A1050">
        <w:rPr>
          <w:lang w:val="ru-RU"/>
        </w:rPr>
        <w:t xml:space="preserve"> испрашиваемом </w:t>
      </w:r>
    </w:p>
    <w:p w:rsidR="00757A7D" w:rsidRPr="000A1050" w:rsidRDefault="00757A7D" w:rsidP="00B86A8B">
      <w:pPr>
        <w:ind w:left="-5"/>
        <w:rPr>
          <w:lang w:val="ru-RU"/>
        </w:rPr>
      </w:pPr>
      <w:r w:rsidRPr="000A1050">
        <w:rPr>
          <w:lang w:val="ru-RU"/>
        </w:rPr>
        <w:t xml:space="preserve">земельном </w:t>
      </w:r>
      <w:proofErr w:type="gramStart"/>
      <w:r w:rsidRPr="000A1050">
        <w:rPr>
          <w:lang w:val="ru-RU"/>
        </w:rPr>
        <w:t>участке</w:t>
      </w:r>
      <w:proofErr w:type="gramEnd"/>
      <w:r w:rsidRPr="000A1050">
        <w:rPr>
          <w:lang w:val="ru-RU"/>
        </w:rPr>
        <w:t>);</w:t>
      </w:r>
    </w:p>
    <w:p w:rsidR="00757A7D" w:rsidRPr="000A1050" w:rsidRDefault="00757A7D" w:rsidP="00B86A8B">
      <w:pPr>
        <w:ind w:left="719"/>
        <w:rPr>
          <w:lang w:val="ru-RU"/>
        </w:rPr>
      </w:pPr>
      <w:r w:rsidRPr="000A1050">
        <w:rPr>
          <w:lang w:val="ru-RU"/>
        </w:rPr>
        <w:t xml:space="preserve"> б) выписка из ЕГРЮЛ о юридическом лице, являющемся </w:t>
      </w:r>
    </w:p>
    <w:p w:rsidR="00757A7D" w:rsidRPr="000A1050" w:rsidRDefault="00757A7D" w:rsidP="00B86A8B">
      <w:pPr>
        <w:ind w:left="-5"/>
        <w:rPr>
          <w:lang w:val="ru-RU"/>
        </w:rPr>
      </w:pPr>
      <w:r w:rsidRPr="000A1050">
        <w:rPr>
          <w:lang w:val="ru-RU"/>
        </w:rPr>
        <w:t>заявителем</w:t>
      </w:r>
      <w:proofErr w:type="gramStart"/>
      <w:r w:rsidRPr="000A1050">
        <w:rPr>
          <w:lang w:val="ru-RU"/>
        </w:rPr>
        <w:t>.»;</w:t>
      </w:r>
      <w:proofErr w:type="gramEnd"/>
    </w:p>
    <w:p w:rsidR="00757A7D" w:rsidRPr="000A1050" w:rsidRDefault="00757A7D" w:rsidP="00B86A8B">
      <w:pPr>
        <w:ind w:left="-15" w:firstLine="709"/>
        <w:rPr>
          <w:lang w:val="ru-RU"/>
        </w:rPr>
      </w:pPr>
      <w:r w:rsidRPr="000A1050">
        <w:rPr>
          <w:lang w:val="ru-RU"/>
        </w:rPr>
        <w:t>8) в подпункте 3 пункта 2.10.2 слова «О государственном кадастре недвижимости» заменить словами «О государственной регистрации недвижимости»; 9) в пункте 2.11:</w:t>
      </w:r>
    </w:p>
    <w:p w:rsidR="00757A7D" w:rsidRPr="000A1050" w:rsidRDefault="00757A7D" w:rsidP="00B86A8B">
      <w:pPr>
        <w:ind w:left="719"/>
        <w:rPr>
          <w:lang w:val="ru-RU"/>
        </w:rPr>
      </w:pPr>
      <w:r w:rsidRPr="000A1050">
        <w:rPr>
          <w:lang w:val="ru-RU"/>
        </w:rPr>
        <w:t>подпункт 3.1 исключить;</w:t>
      </w:r>
    </w:p>
    <w:p w:rsidR="00757A7D" w:rsidRPr="00B86A8B" w:rsidRDefault="00757A7D" w:rsidP="00B86A8B">
      <w:pPr>
        <w:ind w:left="-15" w:firstLine="540"/>
        <w:rPr>
          <w:lang w:val="ru-RU"/>
        </w:rPr>
      </w:pPr>
      <w:r w:rsidRPr="000A1050">
        <w:rPr>
          <w:lang w:val="ru-RU"/>
        </w:rPr>
        <w:t xml:space="preserve">  </w:t>
      </w:r>
      <w:proofErr w:type="gramStart"/>
      <w:r w:rsidRPr="000A1050">
        <w:rPr>
          <w:lang w:val="ru-RU"/>
        </w:rPr>
        <w:t xml:space="preserve">в </w:t>
      </w:r>
      <w:hyperlink r:id="rId15">
        <w:r w:rsidRPr="000A1050">
          <w:rPr>
            <w:lang w:val="ru-RU"/>
          </w:rPr>
          <w:t>подпункте</w:t>
        </w:r>
      </w:hyperlink>
      <w:hyperlink r:id="rId16">
        <w:r w:rsidRPr="000A1050">
          <w:rPr>
            <w:lang w:val="ru-RU"/>
          </w:rPr>
          <w:t xml:space="preserve"> 9</w:t>
        </w:r>
      </w:hyperlink>
      <w:r w:rsidRPr="000A1050">
        <w:rPr>
          <w:lang w:val="ru-RU"/>
        </w:rPr>
        <w:t xml:space="preserve"> слова «развитии  застроенной  территории» заменить словами «комплексном развитии территории», слово «освоении» заменить словом «развитии»;   в </w:t>
      </w:r>
      <w:hyperlink r:id="rId17">
        <w:r w:rsidRPr="000A1050">
          <w:rPr>
            <w:lang w:val="ru-RU"/>
          </w:rPr>
          <w:t>подпункте</w:t>
        </w:r>
      </w:hyperlink>
      <w:hyperlink r:id="rId18">
        <w:r w:rsidRPr="000A1050">
          <w:rPr>
            <w:lang w:val="ru-RU"/>
          </w:rPr>
          <w:t xml:space="preserve"> 10 </w:t>
        </w:r>
      </w:hyperlink>
      <w:r w:rsidRPr="000A1050">
        <w:rPr>
          <w:lang w:val="ru-RU"/>
        </w:rPr>
        <w:t>слова «освоении тер</w:t>
      </w:r>
      <w:r w:rsidR="00B86A8B">
        <w:rPr>
          <w:lang w:val="ru-RU"/>
        </w:rPr>
        <w:t xml:space="preserve">ритории или договор о развитии </w:t>
      </w:r>
      <w:r w:rsidRPr="00B86A8B">
        <w:rPr>
          <w:lang w:val="ru-RU"/>
        </w:rPr>
        <w:t>застроенной» заменить словом «развитии»;</w:t>
      </w:r>
      <w:proofErr w:type="gramEnd"/>
    </w:p>
    <w:p w:rsidR="00757A7D" w:rsidRPr="000A1050" w:rsidRDefault="00757A7D" w:rsidP="00B86A8B">
      <w:pPr>
        <w:numPr>
          <w:ilvl w:val="0"/>
          <w:numId w:val="4"/>
        </w:numPr>
        <w:ind w:firstLine="567"/>
        <w:rPr>
          <w:lang w:val="ru-RU"/>
        </w:rPr>
      </w:pPr>
      <w:r w:rsidRPr="000A1050">
        <w:rPr>
          <w:lang w:val="ru-RU"/>
        </w:rPr>
        <w:t>абзац четырнадцатый пункта 2.15.4 изложить в следующей редакции:</w:t>
      </w:r>
    </w:p>
    <w:p w:rsidR="00757A7D" w:rsidRPr="000A1050" w:rsidRDefault="00757A7D" w:rsidP="00B86A8B">
      <w:pPr>
        <w:spacing w:after="4" w:line="245" w:lineRule="auto"/>
        <w:ind w:left="-15" w:right="-15" w:firstLine="567"/>
        <w:rPr>
          <w:lang w:val="ru-RU"/>
        </w:rPr>
      </w:pPr>
      <w:r w:rsidRPr="000A1050">
        <w:rPr>
          <w:lang w:val="ru-RU"/>
        </w:rPr>
        <w:t xml:space="preserve">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19">
        <w:r>
          <w:rPr>
            <w:color w:val="0000FF"/>
            <w:u w:val="single" w:color="0000FF"/>
          </w:rPr>
          <w:t>www</w:t>
        </w:r>
        <w:r w:rsidRPr="000A1050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gosuslugi</w:t>
        </w:r>
        <w:r w:rsidRPr="000A1050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</w:hyperlink>
      <w:hyperlink r:id="rId20">
        <w:r w:rsidRPr="000A1050">
          <w:rPr>
            <w:lang w:val="ru-RU"/>
          </w:rPr>
          <w:t>)</w:t>
        </w:r>
      </w:hyperlink>
      <w:r w:rsidRPr="000A1050">
        <w:rPr>
          <w:lang w:val="ru-RU"/>
        </w:rPr>
        <w:t>, на Региональном портале государственных и муниципальных услуг (</w:t>
      </w:r>
      <w:hyperlink r:id="rId21">
        <w:r>
          <w:rPr>
            <w:color w:val="0000FF"/>
            <w:u w:val="single" w:color="0000FF"/>
          </w:rPr>
          <w:t>http</w:t>
        </w:r>
        <w:r w:rsidRPr="000A1050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uslugi</w:t>
        </w:r>
        <w:r w:rsidRPr="000A1050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volganet</w:t>
        </w:r>
        <w:r w:rsidRPr="000A1050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</w:hyperlink>
      <w:hyperlink r:id="rId22">
        <w:r w:rsidRPr="000A1050">
          <w:rPr>
            <w:lang w:val="ru-RU"/>
          </w:rPr>
          <w:t>)</w:t>
        </w:r>
      </w:hyperlink>
      <w:r w:rsidRPr="000A1050">
        <w:rPr>
          <w:lang w:val="ru-RU"/>
        </w:rPr>
        <w:t xml:space="preserve"> и официальном сайте упо</w:t>
      </w:r>
      <w:r w:rsidR="00B86A8B">
        <w:rPr>
          <w:lang w:val="ru-RU"/>
        </w:rPr>
        <w:t xml:space="preserve">лномоченного органа </w:t>
      </w:r>
      <w:proofErr w:type="gramStart"/>
      <w:r w:rsidR="00B86A8B" w:rsidRPr="00B86A8B">
        <w:rPr>
          <w:szCs w:val="28"/>
          <w:lang w:val="ru-RU"/>
        </w:rPr>
        <w:t>(</w:t>
      </w:r>
      <w:r w:rsidRPr="00B86A8B">
        <w:rPr>
          <w:szCs w:val="28"/>
          <w:lang w:val="ru-RU"/>
        </w:rPr>
        <w:t xml:space="preserve"> </w:t>
      </w:r>
      <w:proofErr w:type="spellStart"/>
      <w:proofErr w:type="gramEnd"/>
      <w:r w:rsidR="00B86A8B" w:rsidRPr="00B86A8B">
        <w:rPr>
          <w:szCs w:val="28"/>
        </w:rPr>
        <w:t>adm</w:t>
      </w:r>
      <w:proofErr w:type="spellEnd"/>
      <w:r w:rsidR="00B86A8B" w:rsidRPr="00B86A8B">
        <w:rPr>
          <w:szCs w:val="28"/>
          <w:lang w:val="ru-RU"/>
        </w:rPr>
        <w:t xml:space="preserve"> </w:t>
      </w:r>
      <w:proofErr w:type="spellStart"/>
      <w:r w:rsidR="00B86A8B" w:rsidRPr="00B86A8B">
        <w:rPr>
          <w:szCs w:val="28"/>
        </w:rPr>
        <w:t>bel</w:t>
      </w:r>
      <w:proofErr w:type="spellEnd"/>
      <w:r w:rsidR="00B86A8B" w:rsidRPr="00B86A8B">
        <w:rPr>
          <w:szCs w:val="28"/>
          <w:lang w:val="ru-RU"/>
        </w:rPr>
        <w:t>о</w:t>
      </w:r>
      <w:proofErr w:type="spellStart"/>
      <w:r w:rsidR="00B86A8B" w:rsidRPr="00B86A8B">
        <w:rPr>
          <w:szCs w:val="28"/>
        </w:rPr>
        <w:t>prud</w:t>
      </w:r>
      <w:proofErr w:type="spellEnd"/>
      <w:r w:rsidR="00B86A8B" w:rsidRPr="00B86A8B">
        <w:rPr>
          <w:szCs w:val="28"/>
          <w:lang w:val="ru-RU"/>
        </w:rPr>
        <w:t>34.</w:t>
      </w:r>
      <w:proofErr w:type="spellStart"/>
      <w:r w:rsidR="00B86A8B" w:rsidRPr="00B86A8B">
        <w:rPr>
          <w:szCs w:val="28"/>
        </w:rPr>
        <w:t>ru</w:t>
      </w:r>
      <w:proofErr w:type="spellEnd"/>
      <w:r w:rsidRPr="00B86A8B">
        <w:rPr>
          <w:szCs w:val="28"/>
          <w:lang w:val="ru-RU"/>
        </w:rPr>
        <w:t>).»;</w:t>
      </w:r>
    </w:p>
    <w:p w:rsidR="00757A7D" w:rsidRPr="000A1050" w:rsidRDefault="00757A7D" w:rsidP="00B86A8B">
      <w:pPr>
        <w:numPr>
          <w:ilvl w:val="0"/>
          <w:numId w:val="4"/>
        </w:numPr>
        <w:ind w:firstLine="567"/>
        <w:rPr>
          <w:lang w:val="ru-RU"/>
        </w:rPr>
      </w:pPr>
      <w:r w:rsidRPr="000A1050">
        <w:rPr>
          <w:lang w:val="ru-RU"/>
        </w:rPr>
        <w:t xml:space="preserve">в пункте 3.1.5 слова «(далее - Приказ № 1)» заменить словами </w:t>
      </w:r>
    </w:p>
    <w:p w:rsidR="00757A7D" w:rsidRDefault="00757A7D" w:rsidP="00B86A8B">
      <w:pPr>
        <w:ind w:left="-5"/>
      </w:pPr>
      <w:proofErr w:type="gramStart"/>
      <w:r>
        <w:t>«(</w:t>
      </w:r>
      <w:proofErr w:type="spellStart"/>
      <w:proofErr w:type="gramEnd"/>
      <w:r>
        <w:t>далее</w:t>
      </w:r>
      <w:proofErr w:type="spellEnd"/>
      <w:r>
        <w:t xml:space="preserve"> - </w:t>
      </w:r>
      <w:proofErr w:type="spellStart"/>
      <w:r>
        <w:t>Приказ</w:t>
      </w:r>
      <w:proofErr w:type="spellEnd"/>
      <w:r>
        <w:t xml:space="preserve"> № 7)»;</w:t>
      </w:r>
    </w:p>
    <w:p w:rsidR="00757A7D" w:rsidRPr="000A1050" w:rsidRDefault="00757A7D" w:rsidP="00B86A8B">
      <w:pPr>
        <w:numPr>
          <w:ilvl w:val="0"/>
          <w:numId w:val="4"/>
        </w:numPr>
        <w:spacing w:after="0" w:line="259" w:lineRule="auto"/>
        <w:ind w:firstLine="567"/>
        <w:rPr>
          <w:lang w:val="ru-RU"/>
        </w:rPr>
      </w:pPr>
      <w:r w:rsidRPr="000A1050">
        <w:rPr>
          <w:lang w:val="ru-RU"/>
        </w:rPr>
        <w:t xml:space="preserve">в </w:t>
      </w:r>
      <w:hyperlink r:id="rId23">
        <w:r w:rsidRPr="000A1050">
          <w:rPr>
            <w:lang w:val="ru-RU"/>
          </w:rPr>
          <w:t>подпунктах</w:t>
        </w:r>
      </w:hyperlink>
      <w:hyperlink r:id="rId24">
        <w:r w:rsidRPr="000A1050">
          <w:rPr>
            <w:lang w:val="ru-RU"/>
          </w:rPr>
          <w:t xml:space="preserve"> 2, 4 </w:t>
        </w:r>
      </w:hyperlink>
      <w:hyperlink r:id="rId25">
        <w:r w:rsidRPr="000A1050">
          <w:rPr>
            <w:lang w:val="ru-RU"/>
          </w:rPr>
          <w:t>и</w:t>
        </w:r>
      </w:hyperlink>
      <w:hyperlink r:id="rId26">
        <w:r w:rsidRPr="000A1050">
          <w:rPr>
            <w:lang w:val="ru-RU"/>
          </w:rPr>
          <w:t xml:space="preserve"> 5 </w:t>
        </w:r>
      </w:hyperlink>
      <w:hyperlink r:id="rId27">
        <w:proofErr w:type="gramStart"/>
        <w:r w:rsidRPr="000A1050">
          <w:rPr>
            <w:lang w:val="ru-RU"/>
          </w:rPr>
          <w:t>п</w:t>
        </w:r>
        <w:proofErr w:type="gramEnd"/>
      </w:hyperlink>
      <w:r w:rsidRPr="000A1050">
        <w:rPr>
          <w:lang w:val="ru-RU"/>
        </w:rPr>
        <w:t xml:space="preserve">ункта 3.5.3 слова «, лесопарком»,                 </w:t>
      </w:r>
    </w:p>
    <w:p w:rsidR="00757A7D" w:rsidRDefault="00757A7D" w:rsidP="00B86A8B">
      <w:pPr>
        <w:ind w:left="-5"/>
      </w:pPr>
      <w:r>
        <w:t xml:space="preserve">«, </w:t>
      </w:r>
      <w:proofErr w:type="spellStart"/>
      <w:r>
        <w:t>лесопарки</w:t>
      </w:r>
      <w:proofErr w:type="spellEnd"/>
      <w:r>
        <w:t xml:space="preserve">», «, </w:t>
      </w:r>
      <w:proofErr w:type="spellStart"/>
      <w:r>
        <w:t>лесопарков</w:t>
      </w:r>
      <w:proofErr w:type="spellEnd"/>
      <w:r>
        <w:t xml:space="preserve">» </w:t>
      </w:r>
      <w:proofErr w:type="spellStart"/>
      <w:r>
        <w:t>исключить</w:t>
      </w:r>
      <w:proofErr w:type="spellEnd"/>
      <w:r>
        <w:t>;</w:t>
      </w:r>
    </w:p>
    <w:p w:rsidR="00757A7D" w:rsidRPr="000A1050" w:rsidRDefault="00757A7D" w:rsidP="00B86A8B">
      <w:pPr>
        <w:numPr>
          <w:ilvl w:val="0"/>
          <w:numId w:val="4"/>
        </w:numPr>
        <w:spacing w:after="310"/>
        <w:ind w:firstLine="567"/>
        <w:rPr>
          <w:lang w:val="ru-RU"/>
        </w:rPr>
      </w:pPr>
      <w:r w:rsidRPr="000A1050">
        <w:rPr>
          <w:lang w:val="ru-RU"/>
        </w:rPr>
        <w:t>в пункте 3.7.5 слова «Приказа № 1» заменить словами «Приказа № 7».</w:t>
      </w:r>
    </w:p>
    <w:p w:rsidR="00757A7D" w:rsidRPr="000A1050" w:rsidRDefault="00757A7D" w:rsidP="00B86A8B">
      <w:pPr>
        <w:spacing w:after="324"/>
        <w:ind w:left="-15" w:firstLine="567"/>
        <w:rPr>
          <w:lang w:val="ru-RU"/>
        </w:rPr>
      </w:pPr>
      <w:r w:rsidRPr="000A1050">
        <w:rPr>
          <w:lang w:val="ru-RU"/>
        </w:rPr>
        <w:t xml:space="preserve"> 2. Настоящее постановление вступает в силу после </w:t>
      </w:r>
      <w:r w:rsidR="00B86A8B">
        <w:rPr>
          <w:lang w:val="ru-RU"/>
        </w:rPr>
        <w:t>его официального обнародования</w:t>
      </w:r>
      <w:r w:rsidRPr="000A1050">
        <w:rPr>
          <w:lang w:val="ru-RU"/>
        </w:rPr>
        <w:t>.</w:t>
      </w:r>
    </w:p>
    <w:p w:rsidR="00B86A8B" w:rsidRDefault="00B86A8B" w:rsidP="00B86A8B">
      <w:pPr>
        <w:spacing w:after="0" w:line="259" w:lineRule="auto"/>
        <w:ind w:left="0" w:firstLine="0"/>
        <w:rPr>
          <w:lang w:val="ru-RU"/>
        </w:rPr>
      </w:pPr>
    </w:p>
    <w:p w:rsidR="00B86A8B" w:rsidRDefault="00B86A8B" w:rsidP="00B86A8B">
      <w:pPr>
        <w:spacing w:after="0" w:line="259" w:lineRule="auto"/>
        <w:ind w:left="0" w:firstLine="0"/>
        <w:rPr>
          <w:lang w:val="ru-RU"/>
        </w:rPr>
      </w:pPr>
    </w:p>
    <w:p w:rsidR="00757A7D" w:rsidRDefault="00757A7D" w:rsidP="00B86A8B">
      <w:pPr>
        <w:spacing w:after="0" w:line="259" w:lineRule="auto"/>
        <w:ind w:left="0" w:firstLine="0"/>
        <w:rPr>
          <w:lang w:val="ru-RU"/>
        </w:rPr>
      </w:pPr>
      <w:r w:rsidRPr="00B86A8B">
        <w:rPr>
          <w:lang w:val="ru-RU"/>
        </w:rPr>
        <w:t xml:space="preserve">Глава </w:t>
      </w:r>
      <w:r w:rsidR="00B86A8B">
        <w:rPr>
          <w:lang w:val="ru-RU"/>
        </w:rPr>
        <w:t xml:space="preserve"> </w:t>
      </w:r>
      <w:proofErr w:type="spellStart"/>
      <w:r w:rsidR="00B86A8B">
        <w:rPr>
          <w:lang w:val="ru-RU"/>
        </w:rPr>
        <w:t>Белопрудского</w:t>
      </w:r>
      <w:proofErr w:type="spellEnd"/>
    </w:p>
    <w:p w:rsidR="00B86A8B" w:rsidRPr="00B86A8B" w:rsidRDefault="00B86A8B" w:rsidP="00B86A8B">
      <w:pPr>
        <w:tabs>
          <w:tab w:val="left" w:pos="5112"/>
        </w:tabs>
        <w:spacing w:after="0" w:line="259" w:lineRule="auto"/>
        <w:ind w:left="0" w:firstLine="0"/>
        <w:rPr>
          <w:lang w:val="ru-RU"/>
        </w:rPr>
      </w:pPr>
      <w:r>
        <w:rPr>
          <w:lang w:val="ru-RU"/>
        </w:rPr>
        <w:t>сельского поселения</w:t>
      </w:r>
      <w:r>
        <w:rPr>
          <w:lang w:val="ru-RU"/>
        </w:rPr>
        <w:tab/>
      </w:r>
      <w:proofErr w:type="spellStart"/>
      <w:r>
        <w:rPr>
          <w:lang w:val="ru-RU"/>
        </w:rPr>
        <w:t>В.Н.Серебряков</w:t>
      </w:r>
      <w:proofErr w:type="spellEnd"/>
    </w:p>
    <w:p w:rsidR="008E1968" w:rsidRPr="00B86A8B" w:rsidRDefault="008E1968" w:rsidP="00B86A8B">
      <w:pPr>
        <w:rPr>
          <w:lang w:val="ru-RU"/>
        </w:rPr>
      </w:pPr>
    </w:p>
    <w:sectPr w:rsidR="008E1968" w:rsidRPr="00B86A8B">
      <w:headerReference w:type="even" r:id="rId28"/>
      <w:headerReference w:type="default" r:id="rId29"/>
      <w:headerReference w:type="first" r:id="rId30"/>
      <w:footnotePr>
        <w:numRestart w:val="eachPage"/>
      </w:footnotePr>
      <w:pgSz w:w="11906" w:h="16838"/>
      <w:pgMar w:top="1144" w:right="1134" w:bottom="95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DF" w:rsidRDefault="004234DF" w:rsidP="00757A7D">
      <w:pPr>
        <w:spacing w:after="0" w:line="240" w:lineRule="auto"/>
      </w:pPr>
      <w:r>
        <w:separator/>
      </w:r>
    </w:p>
  </w:endnote>
  <w:endnote w:type="continuationSeparator" w:id="0">
    <w:p w:rsidR="004234DF" w:rsidRDefault="004234DF" w:rsidP="0075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DF" w:rsidRDefault="004234DF" w:rsidP="00757A7D">
      <w:pPr>
        <w:spacing w:after="0" w:line="240" w:lineRule="auto"/>
      </w:pPr>
      <w:r>
        <w:separator/>
      </w:r>
    </w:p>
  </w:footnote>
  <w:footnote w:type="continuationSeparator" w:id="0">
    <w:p w:rsidR="004234DF" w:rsidRDefault="004234DF" w:rsidP="0075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F0" w:rsidRDefault="00AD05F0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A1050">
      <w:rPr>
        <w:noProof/>
        <w:sz w:val="20"/>
      </w:rPr>
      <w:t>6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F0" w:rsidRDefault="00AD05F0">
    <w:pPr>
      <w:spacing w:after="191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1B65" w:rsidRPr="00E11B65">
      <w:rPr>
        <w:noProof/>
        <w:sz w:val="20"/>
      </w:rPr>
      <w:t>4</w:t>
    </w:r>
    <w:r>
      <w:rPr>
        <w:sz w:val="20"/>
      </w:rPr>
      <w:fldChar w:fldCharType="end"/>
    </w:r>
  </w:p>
  <w:p w:rsidR="00AD05F0" w:rsidRDefault="00AD05F0">
    <w:pPr>
      <w:spacing w:after="0" w:line="259" w:lineRule="auto"/>
      <w:ind w:left="0" w:right="-7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F0" w:rsidRDefault="00AD05F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EEB"/>
    <w:multiLevelType w:val="hybridMultilevel"/>
    <w:tmpl w:val="4A0E86F4"/>
    <w:lvl w:ilvl="0" w:tplc="A942F846">
      <w:start w:val="3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F0A742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6AE13A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AA871E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F48A60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D86A8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847946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F4C80C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16E89A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501DD0"/>
    <w:multiLevelType w:val="hybridMultilevel"/>
    <w:tmpl w:val="B1627F9A"/>
    <w:lvl w:ilvl="0" w:tplc="96D8485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0C1E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4E46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48F0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CC80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B0E0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3E5F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8E23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1881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F868A4"/>
    <w:multiLevelType w:val="hybridMultilevel"/>
    <w:tmpl w:val="574EC576"/>
    <w:lvl w:ilvl="0" w:tplc="E310893E">
      <w:start w:val="10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D82A14">
      <w:start w:val="1"/>
      <w:numFmt w:val="lowerLetter"/>
      <w:lvlText w:val="%2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665808">
      <w:start w:val="1"/>
      <w:numFmt w:val="lowerRoman"/>
      <w:lvlText w:val="%3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C344E">
      <w:start w:val="1"/>
      <w:numFmt w:val="decimal"/>
      <w:lvlText w:val="%4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72C624">
      <w:start w:val="1"/>
      <w:numFmt w:val="lowerLetter"/>
      <w:lvlText w:val="%5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A04CB0">
      <w:start w:val="1"/>
      <w:numFmt w:val="lowerRoman"/>
      <w:lvlText w:val="%6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46BC62">
      <w:start w:val="1"/>
      <w:numFmt w:val="decimal"/>
      <w:lvlText w:val="%7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CA20AE">
      <w:start w:val="1"/>
      <w:numFmt w:val="lowerLetter"/>
      <w:lvlText w:val="%8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DC9CC4">
      <w:start w:val="1"/>
      <w:numFmt w:val="lowerRoman"/>
      <w:lvlText w:val="%9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7F1DE0"/>
    <w:multiLevelType w:val="hybridMultilevel"/>
    <w:tmpl w:val="BDD06086"/>
    <w:lvl w:ilvl="0" w:tplc="6B00437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7056C0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5ECC92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EE53E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5C6202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88BFA2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C3362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F0898A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CE1FA0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3A"/>
    <w:rsid w:val="001B0E08"/>
    <w:rsid w:val="003C5317"/>
    <w:rsid w:val="004234DF"/>
    <w:rsid w:val="00757A7D"/>
    <w:rsid w:val="0085686D"/>
    <w:rsid w:val="008E1968"/>
    <w:rsid w:val="00AD05F0"/>
    <w:rsid w:val="00B86A8B"/>
    <w:rsid w:val="00B93A3A"/>
    <w:rsid w:val="00E1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7D"/>
    <w:pPr>
      <w:spacing w:after="1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57A7D"/>
    <w:pPr>
      <w:keepNext/>
      <w:keepLines/>
      <w:spacing w:after="3" w:line="259" w:lineRule="auto"/>
      <w:ind w:left="730" w:hanging="10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A7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footnotedescription">
    <w:name w:val="footnote description"/>
    <w:next w:val="a"/>
    <w:link w:val="footnotedescriptionChar"/>
    <w:hidden/>
    <w:rsid w:val="00757A7D"/>
    <w:pPr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757A7D"/>
    <w:rPr>
      <w:rFonts w:ascii="Times New Roman" w:eastAsia="Times New Roman" w:hAnsi="Times New Roman" w:cs="Times New Roman"/>
      <w:color w:val="FF0000"/>
      <w:sz w:val="20"/>
      <w:lang w:val="en-US"/>
    </w:rPr>
  </w:style>
  <w:style w:type="character" w:customStyle="1" w:styleId="footnotemark">
    <w:name w:val="footnote mark"/>
    <w:hidden/>
    <w:rsid w:val="00757A7D"/>
    <w:rPr>
      <w:rFonts w:ascii="Times New Roman" w:eastAsia="Times New Roman" w:hAnsi="Times New Roman" w:cs="Times New Roman"/>
      <w:b/>
      <w:color w:val="FF0000"/>
      <w:sz w:val="28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AD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5F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footer"/>
    <w:basedOn w:val="a"/>
    <w:link w:val="a6"/>
    <w:uiPriority w:val="99"/>
    <w:unhideWhenUsed/>
    <w:rsid w:val="003C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317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7D"/>
    <w:pPr>
      <w:spacing w:after="1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57A7D"/>
    <w:pPr>
      <w:keepNext/>
      <w:keepLines/>
      <w:spacing w:after="3" w:line="259" w:lineRule="auto"/>
      <w:ind w:left="730" w:hanging="10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A7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footnotedescription">
    <w:name w:val="footnote description"/>
    <w:next w:val="a"/>
    <w:link w:val="footnotedescriptionChar"/>
    <w:hidden/>
    <w:rsid w:val="00757A7D"/>
    <w:pPr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757A7D"/>
    <w:rPr>
      <w:rFonts w:ascii="Times New Roman" w:eastAsia="Times New Roman" w:hAnsi="Times New Roman" w:cs="Times New Roman"/>
      <w:color w:val="FF0000"/>
      <w:sz w:val="20"/>
      <w:lang w:val="en-US"/>
    </w:rPr>
  </w:style>
  <w:style w:type="character" w:customStyle="1" w:styleId="footnotemark">
    <w:name w:val="footnote mark"/>
    <w:hidden/>
    <w:rsid w:val="00757A7D"/>
    <w:rPr>
      <w:rFonts w:ascii="Times New Roman" w:eastAsia="Times New Roman" w:hAnsi="Times New Roman" w:cs="Times New Roman"/>
      <w:b/>
      <w:color w:val="FF0000"/>
      <w:sz w:val="28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AD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5F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footer"/>
    <w:basedOn w:val="a"/>
    <w:link w:val="a6"/>
    <w:uiPriority w:val="99"/>
    <w:unhideWhenUsed/>
    <w:rsid w:val="003C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317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hyperlink" Target="http://uslugi.volganet.ru/" TargetMode="External"/><Relationship Id="rId18" Type="http://schemas.openxmlformats.org/officeDocument/2006/relationships/hyperlink" Target="https://login.consultant.ru/link/?rnd=88E9430EBCC72FF704FA97AC90125E1C&amp;req=doc&amp;base=LAW&amp;n=371752&amp;dst=821&amp;fld=134&amp;REFFIELD=134&amp;REFDST=100326&amp;REFDOC=372677&amp;REFBASE=LAW&amp;stat=refcode=10677;dstident=821;index=359&amp;date=20.01.2021" TargetMode="External"/><Relationship Id="rId26" Type="http://schemas.openxmlformats.org/officeDocument/2006/relationships/hyperlink" Target="https://login.consultant.ru/link/?rnd=43C0C0CA1A87F4B01F10DA3EBE7B5727&amp;req=doc&amp;base=LAW&amp;n=324072&amp;dst=201&amp;fld=134&amp;REFFIELD=134&amp;REFDST=100248&amp;REFDOC=314666&amp;REFBASE=LAW&amp;stat=refcode=10677;dstident=201;index=321&amp;date=07.02.20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slugi.volgane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slugi.volganet.ru/" TargetMode="External"/><Relationship Id="rId17" Type="http://schemas.openxmlformats.org/officeDocument/2006/relationships/hyperlink" Target="https://login.consultant.ru/link/?rnd=88E9430EBCC72FF704FA97AC90125E1C&amp;req=doc&amp;base=LAW&amp;n=371752&amp;dst=821&amp;fld=134&amp;REFFIELD=134&amp;REFDST=100326&amp;REFDOC=372677&amp;REFBASE=LAW&amp;stat=refcode=10677;dstident=821;index=359&amp;date=20.01.2021" TargetMode="External"/><Relationship Id="rId25" Type="http://schemas.openxmlformats.org/officeDocument/2006/relationships/hyperlink" Target="https://login.consultant.ru/link/?rnd=43C0C0CA1A87F4B01F10DA3EBE7B5727&amp;req=doc&amp;base=LAW&amp;n=324072&amp;dst=201&amp;fld=134&amp;REFFIELD=134&amp;REFDST=100248&amp;REFDOC=314666&amp;REFBASE=LAW&amp;stat=refcode=10677;dstident=201;index=321&amp;date=07.02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88E9430EBCC72FF704FA97AC90125E1C&amp;req=doc&amp;base=LAW&amp;n=371752&amp;dst=820&amp;fld=134&amp;REFFIELD=134&amp;REFDST=100325&amp;REFDOC=372677&amp;REFBASE=LAW&amp;stat=refcode=10677;dstident=820;index=358&amp;date=20.01.2021" TargetMode="External"/><Relationship Id="rId20" Type="http://schemas.openxmlformats.org/officeDocument/2006/relationships/hyperlink" Target="http://www.gosuslugi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s://login.consultant.ru/link/?rnd=43C0C0CA1A87F4B01F10DA3EBE7B5727&amp;req=doc&amp;base=LAW&amp;n=324072&amp;dst=201&amp;fld=134&amp;REFFIELD=134&amp;REFDST=100248&amp;REFDOC=314666&amp;REFBASE=LAW&amp;stat=refcode=10677;dstident=201;index=321&amp;date=07.02.202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88E9430EBCC72FF704FA97AC90125E1C&amp;req=doc&amp;base=LAW&amp;n=371752&amp;dst=820&amp;fld=134&amp;REFFIELD=134&amp;REFDST=100325&amp;REFDOC=372677&amp;REFBASE=LAW&amp;stat=refcode=10677;dstident=820;index=358&amp;date=20.01.2021" TargetMode="External"/><Relationship Id="rId23" Type="http://schemas.openxmlformats.org/officeDocument/2006/relationships/hyperlink" Target="https://login.consultant.ru/link/?rnd=43C0C0CA1A87F4B01F10DA3EBE7B5727&amp;req=doc&amp;base=LAW&amp;n=324072&amp;dst=201&amp;fld=134&amp;REFFIELD=134&amp;REFDST=100248&amp;REFDOC=314666&amp;REFBASE=LAW&amp;stat=refcode=10677;dstident=201;index=321&amp;date=07.02.2021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gosuslugi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6B7F0E8F60E82C2F711E20CF6AA4711832C036D3773CCF38F904B00111DDA3EA671E0E876A547348764v1g1H" TargetMode="External"/><Relationship Id="rId14" Type="http://schemas.openxmlformats.org/officeDocument/2006/relationships/hyperlink" Target="consultantplus://offline/ref=F6002C6F7BE76B4C1B935739C03B633F13824C2E8663BAE04664D44477W9zFM" TargetMode="External"/><Relationship Id="rId22" Type="http://schemas.openxmlformats.org/officeDocument/2006/relationships/hyperlink" Target="http://uslugi.volganet.ru/" TargetMode="External"/><Relationship Id="rId27" Type="http://schemas.openxmlformats.org/officeDocument/2006/relationships/hyperlink" Target="https://login.consultant.ru/link/?rnd=43C0C0CA1A87F4B01F10DA3EBE7B5727&amp;req=doc&amp;base=LAW&amp;n=324072&amp;dst=201&amp;fld=134&amp;REFFIELD=134&amp;REFDST=100248&amp;REFDOC=314666&amp;REFBASE=LAW&amp;stat=refcode=10677;dstident=201;index=321&amp;date=07.02.2021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2306</Words>
  <Characters>13147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ПОСТАНОВЛЕНИЕ                     ПРОЕКТ</vt:lpstr>
      <vt:lpstr>АДМИНИСТРАЦИИ  БЕЛОПРУДСКОГО СЕЛЬСКОГО ПОСЕЛЕНИЯ</vt:lpstr>
      <vt:lpstr>2) пункты 1.2.2-1.2.4 считать пунктами 1.2.1-1.2.3;</vt:lpstr>
      <vt:lpstr>№ 211 - 212, 30.10.2001);</vt:lpstr>
      <vt:lpstr>Федерации", 11.04.2016, № 15, ст. 2084);</vt:lpstr>
      <vt:lpstr>17.11.2015);</vt:lpstr>
    </vt:vector>
  </TitlesOfParts>
  <Company/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2021-06-04T10:21:00Z</cp:lastPrinted>
  <dcterms:created xsi:type="dcterms:W3CDTF">2021-06-04T10:12:00Z</dcterms:created>
  <dcterms:modified xsi:type="dcterms:W3CDTF">2021-06-04T11:23:00Z</dcterms:modified>
</cp:coreProperties>
</file>