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AC" w:rsidRPr="00735F0C" w:rsidRDefault="009B0EAC" w:rsidP="009B0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5F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B0EAC" w:rsidRPr="00735F0C" w:rsidRDefault="00F04EE2" w:rsidP="009B0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</w:t>
      </w:r>
      <w:r w:rsidR="00F747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B0EAC" w:rsidRPr="00735F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БЕЛОПРУДСКОГО СЕЛЬСКОГО ПОСЕЛЕНИЯ  ДАНИЛОВСКОГО  МУНИЦИПАЛЬНОГО РАЙОНА  ВОЛГОГРАДСКОЙ   ОБЛАСТИ</w:t>
      </w:r>
      <w:r w:rsidR="009B0EAC" w:rsidRPr="00735F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</w:p>
    <w:p w:rsidR="009B0EAC" w:rsidRPr="00735F0C" w:rsidRDefault="00586010" w:rsidP="009B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228599</wp:posOffset>
                </wp:positionV>
                <wp:extent cx="6587490" cy="0"/>
                <wp:effectExtent l="0" t="19050" r="228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74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7pt,18pt" to="51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9B0EAC" w:rsidRPr="00735F0C" w:rsidRDefault="009B0EAC" w:rsidP="009B0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EAC" w:rsidRPr="00735F0C" w:rsidRDefault="009B0EAC" w:rsidP="009B0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EAC" w:rsidRPr="00735F0C" w:rsidRDefault="009B0EAC" w:rsidP="0049180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49180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от 1</w:t>
      </w:r>
      <w:r w:rsidR="009C110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2</w:t>
      </w:r>
      <w:r w:rsidRPr="0049180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</w:t>
      </w:r>
      <w:r w:rsidR="0058601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окт</w:t>
      </w:r>
      <w:r w:rsidR="009C110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ября</w:t>
      </w:r>
      <w:r w:rsidR="001011D6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 2020</w:t>
      </w:r>
      <w:r w:rsidRPr="00491805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г.</w:t>
      </w:r>
      <w:r w:rsidRPr="00735F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Pr="00735F0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№ </w:t>
      </w:r>
      <w:r w:rsidR="009C110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34</w:t>
      </w:r>
    </w:p>
    <w:p w:rsidR="009B0EAC" w:rsidRPr="00735F0C" w:rsidRDefault="009B0EAC" w:rsidP="009B0EA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D55F2" w:rsidRPr="006D55F2" w:rsidTr="001B4682">
        <w:tc>
          <w:tcPr>
            <w:tcW w:w="9571" w:type="dxa"/>
          </w:tcPr>
          <w:p w:rsidR="006D55F2" w:rsidRPr="006D55F2" w:rsidRDefault="006D55F2" w:rsidP="001B468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D55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 утверждении  отчета об исполнении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Белопрудского</w:t>
            </w:r>
            <w:r w:rsidRPr="006D55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Даниловского муниципального района Волгоградской области за </w:t>
            </w:r>
            <w:r w:rsidR="009C1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третий</w:t>
            </w:r>
            <w:r w:rsidR="001011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квартал 2020</w:t>
            </w:r>
            <w:r w:rsidRPr="006D55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  <w:bookmarkEnd w:id="0"/>
          <w:p w:rsidR="006D55F2" w:rsidRPr="006D55F2" w:rsidRDefault="006D55F2" w:rsidP="001B46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D55F2" w:rsidRPr="006D55F2" w:rsidRDefault="006D55F2" w:rsidP="006D55F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5F2">
        <w:rPr>
          <w:rFonts w:ascii="Times New Roman" w:eastAsia="Calibri" w:hAnsi="Times New Roman" w:cs="Times New Roman"/>
          <w:sz w:val="24"/>
          <w:szCs w:val="24"/>
        </w:rPr>
        <w:t xml:space="preserve">В  соответствии  со статьями 36,  264.2  Бюджетного  кодекса Российской Федерации, Положением о бюджетном процессе в </w:t>
      </w:r>
      <w:r>
        <w:rPr>
          <w:rFonts w:ascii="Times New Roman" w:hAnsi="Times New Roman" w:cs="Times New Roman"/>
          <w:sz w:val="24"/>
          <w:szCs w:val="24"/>
        </w:rPr>
        <w:t>Белопрудском</w:t>
      </w:r>
      <w:r w:rsidRPr="006D55F2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поселении, рассмотрев 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>Белопрудском</w:t>
      </w:r>
      <w:r w:rsidRPr="006D55F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Даниловского муниципального района Волгоградской области за </w:t>
      </w:r>
      <w:r w:rsidR="00C806C0">
        <w:rPr>
          <w:rFonts w:ascii="Times New Roman" w:eastAsia="Calibri" w:hAnsi="Times New Roman" w:cs="Times New Roman"/>
          <w:sz w:val="24"/>
          <w:szCs w:val="24"/>
        </w:rPr>
        <w:t>второй</w:t>
      </w:r>
      <w:r w:rsidR="001011D6">
        <w:rPr>
          <w:rFonts w:ascii="Times New Roman" w:eastAsia="Calibri" w:hAnsi="Times New Roman" w:cs="Times New Roman"/>
          <w:sz w:val="24"/>
          <w:szCs w:val="24"/>
        </w:rPr>
        <w:t xml:space="preserve"> квартал 2020</w:t>
      </w:r>
      <w:r w:rsidRPr="006D55F2">
        <w:rPr>
          <w:rFonts w:ascii="Times New Roman" w:eastAsia="Calibri" w:hAnsi="Times New Roman" w:cs="Times New Roman"/>
          <w:sz w:val="24"/>
          <w:szCs w:val="24"/>
        </w:rPr>
        <w:t xml:space="preserve"> года, администрация </w:t>
      </w:r>
      <w:r>
        <w:rPr>
          <w:rFonts w:ascii="Times New Roman" w:hAnsi="Times New Roman" w:cs="Times New Roman"/>
          <w:sz w:val="24"/>
          <w:szCs w:val="24"/>
        </w:rPr>
        <w:t>Белопрудском</w:t>
      </w:r>
      <w:r w:rsidRPr="006D55F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:rsidR="006D55F2" w:rsidRPr="006D55F2" w:rsidRDefault="006D55F2" w:rsidP="006D55F2">
      <w:pPr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55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ПОСТАНОВЛЯЕТ:  </w:t>
      </w:r>
    </w:p>
    <w:p w:rsidR="006D55F2" w:rsidRPr="006D55F2" w:rsidRDefault="006D55F2" w:rsidP="006D55F2">
      <w:pPr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4F35" w:rsidRPr="008C1514" w:rsidRDefault="00850FE1" w:rsidP="00850FE1">
      <w:pPr>
        <w:pStyle w:val="a3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1B75">
        <w:rPr>
          <w:rFonts w:ascii="Times New Roman" w:hAnsi="Times New Roman" w:cs="Times New Roman"/>
          <w:sz w:val="24"/>
          <w:szCs w:val="24"/>
        </w:rPr>
        <w:t xml:space="preserve"> </w:t>
      </w:r>
      <w:r w:rsidR="008C1514" w:rsidRPr="008C1514">
        <w:rPr>
          <w:rFonts w:ascii="Times New Roman" w:hAnsi="Times New Roman" w:cs="Times New Roman"/>
          <w:sz w:val="24"/>
          <w:szCs w:val="24"/>
        </w:rPr>
        <w:t xml:space="preserve">1. Утвердить прилагаемый   отчет об исполнении бюджета </w:t>
      </w:r>
      <w:r w:rsidR="008C1514">
        <w:rPr>
          <w:rFonts w:ascii="Times New Roman" w:hAnsi="Times New Roman" w:cs="Times New Roman"/>
          <w:sz w:val="24"/>
          <w:szCs w:val="24"/>
        </w:rPr>
        <w:t>Белопрудского</w:t>
      </w:r>
      <w:r w:rsidR="008C1514" w:rsidRPr="008C1514">
        <w:rPr>
          <w:rFonts w:ascii="Times New Roman" w:hAnsi="Times New Roman" w:cs="Times New Roman"/>
          <w:sz w:val="24"/>
          <w:szCs w:val="24"/>
        </w:rPr>
        <w:t xml:space="preserve">  сельского поселения за </w:t>
      </w:r>
      <w:r w:rsidR="00C806C0">
        <w:rPr>
          <w:rFonts w:ascii="Times New Roman" w:hAnsi="Times New Roman" w:cs="Times New Roman"/>
          <w:sz w:val="24"/>
          <w:szCs w:val="24"/>
        </w:rPr>
        <w:t>2</w:t>
      </w:r>
      <w:r w:rsidR="001011D6">
        <w:rPr>
          <w:rFonts w:ascii="Times New Roman" w:hAnsi="Times New Roman" w:cs="Times New Roman"/>
          <w:sz w:val="24"/>
          <w:szCs w:val="24"/>
        </w:rPr>
        <w:t xml:space="preserve"> квартал 2020</w:t>
      </w:r>
      <w:r w:rsidR="008C1514">
        <w:rPr>
          <w:rFonts w:ascii="Times New Roman" w:hAnsi="Times New Roman" w:cs="Times New Roman"/>
          <w:sz w:val="24"/>
          <w:szCs w:val="24"/>
        </w:rPr>
        <w:t xml:space="preserve"> </w:t>
      </w:r>
      <w:r w:rsidR="008C1514" w:rsidRPr="008C1514">
        <w:rPr>
          <w:rFonts w:ascii="Times New Roman" w:hAnsi="Times New Roman" w:cs="Times New Roman"/>
          <w:sz w:val="24"/>
          <w:szCs w:val="24"/>
        </w:rPr>
        <w:t xml:space="preserve">года </w:t>
      </w:r>
      <w:r w:rsidR="008C1514"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 w:rsidR="009C1103">
        <w:rPr>
          <w:rFonts w:ascii="Times New Roman" w:hAnsi="Times New Roman" w:cs="Times New Roman"/>
          <w:sz w:val="24"/>
          <w:szCs w:val="24"/>
        </w:rPr>
        <w:t>5521,180</w:t>
      </w:r>
      <w:r w:rsidR="008C1514">
        <w:rPr>
          <w:rFonts w:ascii="Times New Roman" w:hAnsi="Times New Roman" w:cs="Times New Roman"/>
          <w:sz w:val="24"/>
          <w:szCs w:val="24"/>
        </w:rPr>
        <w:t xml:space="preserve"> тыс.рублей, по расходам-</w:t>
      </w:r>
      <w:r w:rsidR="009C1103">
        <w:rPr>
          <w:rFonts w:ascii="Times New Roman" w:hAnsi="Times New Roman" w:cs="Times New Roman"/>
          <w:sz w:val="24"/>
          <w:szCs w:val="24"/>
        </w:rPr>
        <w:t xml:space="preserve"> 6327,573</w:t>
      </w:r>
      <w:r w:rsidR="00B564C5">
        <w:rPr>
          <w:rFonts w:ascii="Times New Roman" w:hAnsi="Times New Roman" w:cs="Times New Roman"/>
          <w:sz w:val="24"/>
          <w:szCs w:val="24"/>
        </w:rPr>
        <w:t xml:space="preserve"> тыс.рублей с дефицитом</w:t>
      </w:r>
      <w:r w:rsidR="008C1514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9C1103">
        <w:rPr>
          <w:rFonts w:ascii="Times New Roman" w:hAnsi="Times New Roman" w:cs="Times New Roman"/>
          <w:sz w:val="24"/>
          <w:szCs w:val="24"/>
        </w:rPr>
        <w:t xml:space="preserve">806,390 </w:t>
      </w:r>
      <w:r w:rsidR="008C1514">
        <w:rPr>
          <w:rFonts w:ascii="Times New Roman" w:hAnsi="Times New Roman" w:cs="Times New Roman"/>
          <w:sz w:val="24"/>
          <w:szCs w:val="24"/>
        </w:rPr>
        <w:t>тыс.рублей.</w:t>
      </w:r>
    </w:p>
    <w:p w:rsidR="006D55F2" w:rsidRPr="006D55F2" w:rsidRDefault="006D55F2" w:rsidP="006D55F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5F2">
        <w:rPr>
          <w:rFonts w:ascii="Times New Roman" w:eastAsia="Calibri" w:hAnsi="Times New Roman" w:cs="Times New Roman"/>
          <w:sz w:val="24"/>
          <w:szCs w:val="24"/>
        </w:rPr>
        <w:t xml:space="preserve">2. Направить 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>Белопрудском</w:t>
      </w:r>
      <w:r w:rsidRPr="006D55F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Даниловского муниципального района Волгоградской области за </w:t>
      </w:r>
      <w:r w:rsidR="00491805">
        <w:rPr>
          <w:rFonts w:ascii="Times New Roman" w:eastAsia="Calibri" w:hAnsi="Times New Roman" w:cs="Times New Roman"/>
          <w:sz w:val="24"/>
          <w:szCs w:val="24"/>
        </w:rPr>
        <w:t>второй</w:t>
      </w:r>
      <w:r w:rsidR="001011D6">
        <w:rPr>
          <w:rFonts w:ascii="Times New Roman" w:eastAsia="Calibri" w:hAnsi="Times New Roman" w:cs="Times New Roman"/>
          <w:sz w:val="24"/>
          <w:szCs w:val="24"/>
        </w:rPr>
        <w:t xml:space="preserve"> квартал 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55F2">
        <w:rPr>
          <w:rFonts w:ascii="Times New Roman" w:eastAsia="Calibri" w:hAnsi="Times New Roman" w:cs="Times New Roman"/>
          <w:sz w:val="24"/>
          <w:szCs w:val="24"/>
        </w:rPr>
        <w:t xml:space="preserve">года  в Совет депутатов </w:t>
      </w:r>
      <w:r>
        <w:rPr>
          <w:rFonts w:ascii="Times New Roman" w:hAnsi="Times New Roman" w:cs="Times New Roman"/>
          <w:sz w:val="24"/>
          <w:szCs w:val="24"/>
        </w:rPr>
        <w:t>Белопрудском</w:t>
      </w:r>
      <w:r w:rsidRPr="006D55F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Даниловского муниципального района Волгоградской области .</w:t>
      </w:r>
    </w:p>
    <w:p w:rsidR="006D55F2" w:rsidRPr="006D55F2" w:rsidRDefault="006D55F2" w:rsidP="006D55F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5F2">
        <w:rPr>
          <w:rFonts w:ascii="Times New Roman" w:eastAsia="Calibri" w:hAnsi="Times New Roman" w:cs="Times New Roman"/>
          <w:sz w:val="24"/>
          <w:szCs w:val="24"/>
        </w:rPr>
        <w:t>3. Настоящее  постановление вступает в силу со дня его подписания и подлежит обнародованию.</w:t>
      </w:r>
    </w:p>
    <w:p w:rsidR="006D55F2" w:rsidRPr="006D55F2" w:rsidRDefault="006D55F2" w:rsidP="006D55F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5F2">
        <w:rPr>
          <w:rFonts w:ascii="Times New Roman" w:eastAsia="Calibri" w:hAnsi="Times New Roman" w:cs="Times New Roman"/>
          <w:sz w:val="24"/>
          <w:szCs w:val="24"/>
        </w:rPr>
        <w:t xml:space="preserve">4.   Контроль за  исполнением настоящего  постановления оставляю за собой.  </w:t>
      </w:r>
    </w:p>
    <w:p w:rsidR="006D55F2" w:rsidRPr="006D55F2" w:rsidRDefault="006D55F2" w:rsidP="006D55F2">
      <w:pPr>
        <w:rPr>
          <w:rFonts w:ascii="Times New Roman" w:eastAsia="Calibri" w:hAnsi="Times New Roman" w:cs="Times New Roman"/>
          <w:sz w:val="24"/>
          <w:szCs w:val="24"/>
        </w:rPr>
      </w:pPr>
    </w:p>
    <w:p w:rsidR="006D55F2" w:rsidRPr="006D55F2" w:rsidRDefault="006D55F2" w:rsidP="00850F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5F2">
        <w:rPr>
          <w:rFonts w:ascii="Times New Roman" w:eastAsia="Calibri" w:hAnsi="Times New Roman" w:cs="Times New Roman"/>
          <w:sz w:val="24"/>
          <w:szCs w:val="24"/>
        </w:rPr>
        <w:t xml:space="preserve">       Глава </w:t>
      </w:r>
      <w:r>
        <w:rPr>
          <w:rFonts w:ascii="Times New Roman" w:hAnsi="Times New Roman" w:cs="Times New Roman"/>
          <w:sz w:val="24"/>
          <w:szCs w:val="24"/>
        </w:rPr>
        <w:t>Белопрудско</w:t>
      </w:r>
      <w:r w:rsidR="00850FE1">
        <w:rPr>
          <w:rFonts w:ascii="Times New Roman" w:hAnsi="Times New Roman" w:cs="Times New Roman"/>
          <w:sz w:val="24"/>
          <w:szCs w:val="24"/>
        </w:rPr>
        <w:t>го</w:t>
      </w:r>
    </w:p>
    <w:p w:rsidR="006D55F2" w:rsidRPr="006D55F2" w:rsidRDefault="006D55F2" w:rsidP="00850F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55F2">
        <w:rPr>
          <w:rFonts w:ascii="Times New Roman" w:eastAsia="Calibri" w:hAnsi="Times New Roman" w:cs="Times New Roman"/>
          <w:sz w:val="24"/>
          <w:szCs w:val="24"/>
        </w:rPr>
        <w:t xml:space="preserve">        сельского поселения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В.Н.Серебряков</w:t>
      </w:r>
    </w:p>
    <w:p w:rsidR="006D55F2" w:rsidRPr="006D55F2" w:rsidRDefault="006D55F2" w:rsidP="006D55F2">
      <w:pPr>
        <w:tabs>
          <w:tab w:val="center" w:pos="4677"/>
          <w:tab w:val="left" w:pos="6061"/>
          <w:tab w:val="right" w:pos="935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1283" w:rsidRPr="006D55F2" w:rsidRDefault="008A1283" w:rsidP="006D5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A1283" w:rsidRPr="006D55F2" w:rsidSect="004D70A1">
      <w:pgSz w:w="11906" w:h="16838"/>
      <w:pgMar w:top="899" w:right="850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568"/>
        </w:tabs>
        <w:ind w:left="568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269D0634"/>
    <w:multiLevelType w:val="hybridMultilevel"/>
    <w:tmpl w:val="C7FEF066"/>
    <w:lvl w:ilvl="0" w:tplc="F41C890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DE"/>
    <w:rsid w:val="000A061D"/>
    <w:rsid w:val="000C3574"/>
    <w:rsid w:val="000C62B5"/>
    <w:rsid w:val="001011D6"/>
    <w:rsid w:val="001063A1"/>
    <w:rsid w:val="00226A0F"/>
    <w:rsid w:val="00383210"/>
    <w:rsid w:val="00491805"/>
    <w:rsid w:val="004A1EDE"/>
    <w:rsid w:val="004D70A1"/>
    <w:rsid w:val="00586010"/>
    <w:rsid w:val="005A7C94"/>
    <w:rsid w:val="00600F1E"/>
    <w:rsid w:val="006D55F2"/>
    <w:rsid w:val="0077737F"/>
    <w:rsid w:val="00850FE1"/>
    <w:rsid w:val="008A1283"/>
    <w:rsid w:val="008C1514"/>
    <w:rsid w:val="00914F35"/>
    <w:rsid w:val="009B0EAC"/>
    <w:rsid w:val="009C1103"/>
    <w:rsid w:val="00A90ACF"/>
    <w:rsid w:val="00B5088E"/>
    <w:rsid w:val="00B564C5"/>
    <w:rsid w:val="00BF3016"/>
    <w:rsid w:val="00BF4949"/>
    <w:rsid w:val="00C806C0"/>
    <w:rsid w:val="00C91511"/>
    <w:rsid w:val="00D21B75"/>
    <w:rsid w:val="00E63E73"/>
    <w:rsid w:val="00F04EE2"/>
    <w:rsid w:val="00F7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>Work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2020-03-25T12:53:00Z</cp:lastPrinted>
  <dcterms:created xsi:type="dcterms:W3CDTF">2021-04-06T10:39:00Z</dcterms:created>
  <dcterms:modified xsi:type="dcterms:W3CDTF">2021-04-06T10:39:00Z</dcterms:modified>
</cp:coreProperties>
</file>