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588" w14:textId="77777777" w:rsidR="00676BC0" w:rsidRPr="00676BC0" w:rsidRDefault="00676BC0" w:rsidP="00676BC0">
      <w:pPr>
        <w:widowControl w:val="0"/>
        <w:suppressAutoHyphens/>
        <w:overflowPunct w:val="0"/>
        <w:autoSpaceDE w:val="0"/>
        <w:jc w:val="center"/>
        <w:rPr>
          <w:b/>
          <w:bCs/>
          <w:kern w:val="1"/>
          <w:sz w:val="28"/>
          <w:szCs w:val="28"/>
          <w:lang w:eastAsia="zh-CN" w:bidi="ru-RU"/>
        </w:rPr>
      </w:pPr>
      <w:r w:rsidRPr="00676BC0">
        <w:rPr>
          <w:b/>
          <w:bCs/>
          <w:kern w:val="1"/>
          <w:sz w:val="28"/>
          <w:szCs w:val="28"/>
          <w:lang w:eastAsia="zh-CN" w:bidi="ru-RU"/>
        </w:rPr>
        <w:t>П О С Т А Н О В Л Е Н И Е</w:t>
      </w:r>
    </w:p>
    <w:p w14:paraId="087454C3" w14:textId="77777777" w:rsidR="00676BC0" w:rsidRPr="00676BC0" w:rsidRDefault="00676BC0" w:rsidP="00676BC0">
      <w:pPr>
        <w:widowControl w:val="0"/>
        <w:suppressAutoHyphens/>
        <w:overflowPunct w:val="0"/>
        <w:autoSpaceDE w:val="0"/>
        <w:jc w:val="center"/>
        <w:rPr>
          <w:b/>
          <w:bCs/>
          <w:kern w:val="1"/>
          <w:sz w:val="28"/>
          <w:szCs w:val="28"/>
          <w:lang w:eastAsia="zh-CN" w:bidi="ru-RU"/>
        </w:rPr>
      </w:pPr>
      <w:r w:rsidRPr="00676BC0">
        <w:rPr>
          <w:b/>
          <w:bCs/>
          <w:kern w:val="1"/>
          <w:sz w:val="28"/>
          <w:szCs w:val="28"/>
          <w:lang w:eastAsia="zh-CN" w:bidi="ru-RU"/>
        </w:rPr>
        <w:t>АДМИНИСТРАЦИИ БЕЛОПРУДСКОГО СЕЛЬСКОГО ПОСЕЛЕНИЯ ДАНИЛОВСКОГО МУНИЦИПАЛЬНОГО РАЙОНА</w:t>
      </w:r>
    </w:p>
    <w:p w14:paraId="71E472B6" w14:textId="77777777" w:rsidR="00676BC0" w:rsidRPr="00676BC0" w:rsidRDefault="00676BC0" w:rsidP="00676BC0">
      <w:pPr>
        <w:widowControl w:val="0"/>
        <w:suppressAutoHyphens/>
        <w:overflowPunct w:val="0"/>
        <w:autoSpaceDE w:val="0"/>
        <w:jc w:val="center"/>
        <w:rPr>
          <w:kern w:val="1"/>
          <w:lang w:eastAsia="zh-CN" w:bidi="ru-RU"/>
        </w:rPr>
      </w:pPr>
      <w:r w:rsidRPr="00676BC0">
        <w:rPr>
          <w:b/>
          <w:bCs/>
          <w:kern w:val="1"/>
          <w:sz w:val="28"/>
          <w:szCs w:val="28"/>
          <w:lang w:eastAsia="zh-CN" w:bidi="ru-RU"/>
        </w:rPr>
        <w:t>ВОЛГОГРАДСКОЙ ОБЛАСТИ</w:t>
      </w:r>
      <w:r w:rsidRPr="00676BC0">
        <w:rPr>
          <w:kern w:val="1"/>
          <w:lang w:eastAsia="zh-CN" w:bidi="ru-RU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676BC0" w:rsidRPr="00676BC0" w14:paraId="1358C620" w14:textId="77777777" w:rsidTr="00466534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</w:tcBorders>
            <w:shd w:val="clear" w:color="auto" w:fill="auto"/>
          </w:tcPr>
          <w:p w14:paraId="6411A0F5" w14:textId="77777777" w:rsidR="00676BC0" w:rsidRPr="00676BC0" w:rsidRDefault="00676BC0" w:rsidP="00676BC0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1"/>
                <w:lang w:eastAsia="zh-CN" w:bidi="ru-RU"/>
              </w:rPr>
            </w:pPr>
          </w:p>
        </w:tc>
      </w:tr>
    </w:tbl>
    <w:p w14:paraId="407D7318" w14:textId="77777777" w:rsidR="00B235A7" w:rsidRDefault="00B235A7" w:rsidP="00C4711F">
      <w:pPr>
        <w:jc w:val="center"/>
      </w:pPr>
    </w:p>
    <w:p w14:paraId="407D7319" w14:textId="041AED74" w:rsidR="00B235A7" w:rsidRDefault="00B346DA" w:rsidP="00C4711F">
      <w:pPr>
        <w:jc w:val="both"/>
      </w:pPr>
      <w:r>
        <w:t>о</w:t>
      </w:r>
      <w:r w:rsidR="00906378">
        <w:t xml:space="preserve">т </w:t>
      </w:r>
      <w:r w:rsidR="00AF5ADB">
        <w:t>29 ма</w:t>
      </w:r>
      <w:r w:rsidR="0089673B">
        <w:t>я</w:t>
      </w:r>
      <w:r w:rsidR="00AF5ADB">
        <w:t xml:space="preserve"> 2023</w:t>
      </w:r>
      <w:r w:rsidR="00B235A7">
        <w:t xml:space="preserve"> года </w:t>
      </w:r>
      <w:r w:rsidR="0062229C">
        <w:t xml:space="preserve">                        </w:t>
      </w:r>
      <w:r w:rsidR="00212C36">
        <w:t xml:space="preserve"> </w:t>
      </w:r>
      <w:r w:rsidR="0062229C">
        <w:t xml:space="preserve">    </w:t>
      </w:r>
      <w:r w:rsidR="00EF1235">
        <w:t xml:space="preserve">   </w:t>
      </w:r>
      <w:r w:rsidR="0062229C">
        <w:t xml:space="preserve">   </w:t>
      </w:r>
      <w:r w:rsidR="00B235A7">
        <w:t xml:space="preserve">№ </w:t>
      </w:r>
      <w:r w:rsidR="006657D8">
        <w:t>22-п</w:t>
      </w:r>
    </w:p>
    <w:p w14:paraId="407D731A" w14:textId="77777777" w:rsidR="009C08C1" w:rsidRDefault="009C08C1" w:rsidP="00C471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32781" w14:paraId="407D731D" w14:textId="77777777" w:rsidTr="001B144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731B" w14:textId="21E27AD5" w:rsidR="00632781" w:rsidRPr="0027390B" w:rsidRDefault="00632781" w:rsidP="0027390B">
            <w:pPr>
              <w:pStyle w:val="a8"/>
              <w:tabs>
                <w:tab w:val="left" w:pos="4995"/>
              </w:tabs>
              <w:spacing w:after="0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11AC3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 w:rsidR="00111AC3">
              <w:rPr>
                <w:rFonts w:ascii="Times New Roman" w:hAnsi="Times New Roman" w:cs="Times New Roman"/>
                <w:sz w:val="24"/>
                <w:szCs w:val="24"/>
              </w:rPr>
              <w:t>ю объектов</w:t>
            </w: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бесхозяйного</w:t>
            </w:r>
            <w:r w:rsidR="00135951">
              <w:rPr>
                <w:rFonts w:ascii="Times New Roman" w:hAnsi="Times New Roman" w:cs="Times New Roman"/>
                <w:sz w:val="24"/>
                <w:szCs w:val="24"/>
              </w:rPr>
              <w:t xml:space="preserve"> и выморочного</w:t>
            </w: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на территории </w:t>
            </w:r>
            <w:proofErr w:type="spellStart"/>
            <w:r w:rsidR="00297D3B">
              <w:rPr>
                <w:rFonts w:ascii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297D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97D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9B">
              <w:rPr>
                <w:rFonts w:ascii="Times New Roman" w:hAnsi="Times New Roman" w:cs="Times New Roman"/>
                <w:sz w:val="24"/>
                <w:szCs w:val="24"/>
              </w:rPr>
              <w:t>Даниловского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7C509B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14:paraId="407D731C" w14:textId="77777777" w:rsidR="00632781" w:rsidRDefault="00632781" w:rsidP="00632781">
            <w:pPr>
              <w:jc w:val="both"/>
            </w:pPr>
          </w:p>
        </w:tc>
      </w:tr>
      <w:tr w:rsidR="00787743" w14:paraId="53DA49A0" w14:textId="77777777" w:rsidTr="001B144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CA21" w14:textId="77777777" w:rsidR="00787743" w:rsidRPr="00632781" w:rsidRDefault="00787743" w:rsidP="0027390B">
            <w:pPr>
              <w:pStyle w:val="a8"/>
              <w:tabs>
                <w:tab w:val="left" w:pos="4995"/>
              </w:tabs>
              <w:spacing w:after="0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0A61A" w14:textId="77777777" w:rsidR="00991F85" w:rsidRDefault="00135951" w:rsidP="00915A8A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соответствии с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Гражданским кодексом Р</w:t>
      </w: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оссийской Федерации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FD17BA" w:rsidRPr="00FD17B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Жилищным кодексом Российской Федерации, Земельным </w:t>
      </w:r>
      <w:hyperlink r:id="rId8" w:history="1">
        <w:r w:rsidR="00FD17BA" w:rsidRPr="00FD17BA">
          <w:rPr>
            <w:rFonts w:ascii="Times New Roman" w:hAnsi="Times New Roman"/>
            <w:b w:val="0"/>
            <w:bCs w:val="0"/>
            <w:color w:val="000000"/>
            <w:kern w:val="0"/>
            <w:sz w:val="24"/>
            <w:szCs w:val="24"/>
          </w:rPr>
          <w:t>кодексом</w:t>
        </w:r>
      </w:hyperlink>
      <w:r w:rsidR="00FD17BA" w:rsidRPr="00FD17B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 Российской Федерации,</w:t>
      </w:r>
      <w:r w:rsidR="00FD17BA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915A8A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Федеральным закон</w:t>
      </w: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ом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от 13.07.2015 № 218-ФЗ «О государственной регистрации недвижимости», Порядком принятия на учет бесхозяйных недвижимых вещей, утвержденным Приказом Минэкономразвития Российской Федерации от 10.12.2015 № 931,</w:t>
      </w: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Положением о порядке выявления, учета </w:t>
      </w:r>
      <w:r w:rsidR="0073764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 оформления 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бесхозяйного</w:t>
      </w:r>
      <w:r w:rsidR="00E120C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недвижимого</w:t>
      </w:r>
      <w:r w:rsidR="00DB7B2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 движимого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выморочного имущества,</w:t>
      </w:r>
      <w:r w:rsidR="00DB7B2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в 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муниципальн</w:t>
      </w:r>
      <w:r w:rsidR="00543FB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ую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543FB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собственность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spellStart"/>
      <w:r w:rsidR="004E748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Белопрудского</w:t>
      </w:r>
      <w:proofErr w:type="spellEnd"/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</w:t>
      </w:r>
      <w:r w:rsidR="00B50BE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</w:t>
      </w:r>
      <w:r w:rsidR="00B50BE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я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Даниловского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Волгоградской</w:t>
      </w:r>
      <w:r w:rsidR="00111AC3" w:rsidRP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области,</w:t>
      </w:r>
      <w:r w:rsid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утвержденным </w:t>
      </w:r>
      <w:r w:rsidR="00D977A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решением</w:t>
      </w:r>
      <w:r w:rsid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D977A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Совета депутатов </w:t>
      </w:r>
      <w:proofErr w:type="spellStart"/>
      <w:r w:rsidR="00D977A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Белопрудского</w:t>
      </w:r>
      <w:proofErr w:type="spellEnd"/>
      <w:r w:rsid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от </w:t>
      </w:r>
      <w:r w:rsidR="003A43C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15</w:t>
      </w:r>
      <w:r w:rsidR="00AF5AD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.0</w:t>
      </w:r>
      <w:r w:rsidR="003A43C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5</w:t>
      </w:r>
      <w:r w:rsidR="00AF5AD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.2023</w:t>
      </w:r>
      <w:r w:rsid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</w:t>
      </w:r>
      <w:r w:rsidR="00AF5AD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8</w:t>
      </w:r>
      <w:r w:rsidR="003A43C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/</w:t>
      </w:r>
      <w:r w:rsidR="00AF5AD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</w:t>
      </w:r>
      <w:r w:rsidR="00111AC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111AC3">
        <w:t xml:space="preserve">  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Уставом  </w:t>
      </w:r>
      <w:proofErr w:type="spellStart"/>
      <w:r w:rsidR="004E748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Белопрудского</w:t>
      </w:r>
      <w:proofErr w:type="spellEnd"/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</w:t>
      </w:r>
      <w:r w:rsidR="003A43C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</w:t>
      </w:r>
      <w:r w:rsidR="003A43C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я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Даниловского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Волгоградской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области, в целях </w:t>
      </w: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управления имуществом 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="00991F8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Белопрудского</w:t>
      </w:r>
      <w:proofErr w:type="spellEnd"/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Даниловского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</w:t>
      </w:r>
      <w:r w:rsidR="0078774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Волгоградской</w:t>
      </w:r>
      <w:r w:rsidR="00632781"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области </w:t>
      </w:r>
    </w:p>
    <w:p w14:paraId="407D731E" w14:textId="060810FE" w:rsidR="00632781" w:rsidRPr="00915A8A" w:rsidRDefault="00632781" w:rsidP="00991F8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14:paraId="407D731F" w14:textId="77777777" w:rsidR="00632781" w:rsidRPr="00CB7E76" w:rsidRDefault="00632781" w:rsidP="00632781">
      <w:pPr>
        <w:ind w:firstLine="567"/>
        <w:jc w:val="both"/>
        <w:rPr>
          <w:color w:val="000000"/>
        </w:rPr>
      </w:pPr>
    </w:p>
    <w:p w14:paraId="407D7320" w14:textId="1CE95E0F" w:rsidR="00033233" w:rsidRPr="00AF5AD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 xml:space="preserve">Утвердить Положение </w:t>
      </w:r>
      <w:r w:rsidR="00135951" w:rsidRPr="00632781">
        <w:t xml:space="preserve">о </w:t>
      </w:r>
      <w:r w:rsidR="00111AC3">
        <w:t>комиссии по</w:t>
      </w:r>
      <w:r w:rsidR="00111AC3" w:rsidRPr="00632781">
        <w:t xml:space="preserve"> выявлени</w:t>
      </w:r>
      <w:r w:rsidR="00111AC3">
        <w:t>ю объектов</w:t>
      </w:r>
      <w:r w:rsidR="00111AC3" w:rsidRPr="00632781">
        <w:t xml:space="preserve"> бесхозяйного</w:t>
      </w:r>
      <w:r w:rsidR="00111AC3">
        <w:t xml:space="preserve"> и выморочного</w:t>
      </w:r>
      <w:r w:rsidR="00111AC3" w:rsidRPr="00632781">
        <w:t xml:space="preserve"> </w:t>
      </w:r>
      <w:r w:rsidR="00111AC3" w:rsidRPr="0027390B">
        <w:t xml:space="preserve">имущества, находящегося на территории </w:t>
      </w:r>
      <w:proofErr w:type="spellStart"/>
      <w:r w:rsidR="004E748D">
        <w:t>Белопрудского</w:t>
      </w:r>
      <w:proofErr w:type="spellEnd"/>
      <w:r w:rsidR="00111AC3" w:rsidRPr="0027390B">
        <w:t xml:space="preserve"> сельско</w:t>
      </w:r>
      <w:r w:rsidR="00D64D3C">
        <w:t>го</w:t>
      </w:r>
      <w:r w:rsidR="00111AC3" w:rsidRPr="0027390B">
        <w:t xml:space="preserve"> </w:t>
      </w:r>
      <w:proofErr w:type="spellStart"/>
      <w:r w:rsidR="00111AC3" w:rsidRPr="0027390B">
        <w:t>поселение</w:t>
      </w:r>
      <w:r w:rsidR="00D64D3C">
        <w:t>я</w:t>
      </w:r>
      <w:proofErr w:type="spellEnd"/>
      <w:r w:rsidR="00D64D3C">
        <w:t xml:space="preserve"> </w:t>
      </w:r>
      <w:r w:rsidR="00787743">
        <w:t>Даниловского</w:t>
      </w:r>
      <w:r w:rsidR="00111AC3" w:rsidRPr="0027390B">
        <w:t xml:space="preserve"> муниципального района </w:t>
      </w:r>
      <w:r w:rsidR="00787743">
        <w:t>Волгоградской</w:t>
      </w:r>
      <w:r w:rsidR="00111AC3" w:rsidRPr="0027390B">
        <w:t xml:space="preserve"> области</w:t>
      </w:r>
      <w:r w:rsidR="00AF5ADB">
        <w:t>,</w:t>
      </w:r>
      <w:r w:rsidR="00135951">
        <w:t xml:space="preserve"> согласно </w:t>
      </w:r>
      <w:r w:rsidRPr="00CB7E76">
        <w:rPr>
          <w:color w:val="000000"/>
        </w:rPr>
        <w:t>Приложени</w:t>
      </w:r>
      <w:r w:rsidR="00135951">
        <w:rPr>
          <w:color w:val="000000"/>
        </w:rPr>
        <w:t xml:space="preserve">ю </w:t>
      </w:r>
      <w:r w:rsidR="00AF5ADB">
        <w:rPr>
          <w:color w:val="000000"/>
        </w:rPr>
        <w:t xml:space="preserve">1 </w:t>
      </w:r>
      <w:r w:rsidR="00135951">
        <w:rPr>
          <w:color w:val="000000"/>
        </w:rPr>
        <w:t>к настоящему постановлению</w:t>
      </w:r>
      <w:r w:rsidRPr="00CB7E76">
        <w:rPr>
          <w:color w:val="000000"/>
        </w:rPr>
        <w:t>.</w:t>
      </w:r>
    </w:p>
    <w:p w14:paraId="407D7321" w14:textId="0A7EDEF4" w:rsidR="00AF5ADB" w:rsidRPr="00AF5ADB" w:rsidRDefault="00AF5ADB" w:rsidP="00AF5AD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Pr="00AF5ADB">
        <w:rPr>
          <w:color w:val="000000"/>
        </w:rPr>
        <w:t xml:space="preserve">состав комиссии по выявлению объектов бесхозяйного и выморочного имущества, находящегося на территории </w:t>
      </w:r>
      <w:proofErr w:type="spellStart"/>
      <w:r w:rsidR="004E748D">
        <w:rPr>
          <w:color w:val="000000"/>
        </w:rPr>
        <w:t>Белопрудского</w:t>
      </w:r>
      <w:proofErr w:type="spellEnd"/>
      <w:r w:rsidRPr="00AF5ADB">
        <w:rPr>
          <w:color w:val="000000"/>
        </w:rPr>
        <w:t xml:space="preserve"> сельско</w:t>
      </w:r>
      <w:r w:rsidR="000823F4">
        <w:rPr>
          <w:color w:val="000000"/>
        </w:rPr>
        <w:t>го</w:t>
      </w:r>
      <w:r w:rsidRPr="00AF5ADB">
        <w:rPr>
          <w:color w:val="000000"/>
        </w:rPr>
        <w:t xml:space="preserve"> поселени</w:t>
      </w:r>
      <w:r w:rsidR="000823F4">
        <w:rPr>
          <w:color w:val="000000"/>
        </w:rPr>
        <w:t>я</w:t>
      </w:r>
      <w:r w:rsidRPr="00AF5ADB">
        <w:rPr>
          <w:color w:val="000000"/>
        </w:rPr>
        <w:t xml:space="preserve"> </w:t>
      </w:r>
      <w:r w:rsidR="00787743">
        <w:rPr>
          <w:color w:val="000000"/>
        </w:rPr>
        <w:t>Даниловского</w:t>
      </w:r>
      <w:r w:rsidRPr="00AF5ADB">
        <w:rPr>
          <w:color w:val="000000"/>
        </w:rPr>
        <w:t xml:space="preserve"> муниципального района </w:t>
      </w:r>
      <w:r w:rsidR="00787743">
        <w:rPr>
          <w:color w:val="000000"/>
        </w:rPr>
        <w:t>Волгоградской</w:t>
      </w:r>
      <w:r w:rsidRPr="00AF5ADB">
        <w:rPr>
          <w:color w:val="000000"/>
        </w:rPr>
        <w:t xml:space="preserve"> области</w:t>
      </w:r>
      <w:r>
        <w:rPr>
          <w:color w:val="000000"/>
        </w:rPr>
        <w:t xml:space="preserve">, </w:t>
      </w:r>
      <w:r>
        <w:t xml:space="preserve">согласно </w:t>
      </w:r>
      <w:r w:rsidRPr="00CB7E76">
        <w:rPr>
          <w:color w:val="000000"/>
        </w:rPr>
        <w:t>Приложени</w:t>
      </w:r>
      <w:r>
        <w:rPr>
          <w:color w:val="000000"/>
        </w:rPr>
        <w:t>ю 2 к настоящему постановлению.</w:t>
      </w:r>
    </w:p>
    <w:p w14:paraId="407D7322" w14:textId="77777777" w:rsidR="003D229E" w:rsidRPr="00AF5ADB" w:rsidRDefault="00632781" w:rsidP="00AF5AD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AF5ADB">
        <w:rPr>
          <w:color w:val="000000"/>
        </w:rPr>
        <w:t>Настоящее постановление вступает в силу с</w:t>
      </w:r>
      <w:r w:rsidR="00113217" w:rsidRPr="00AF5ADB">
        <w:rPr>
          <w:color w:val="000000"/>
        </w:rPr>
        <w:t xml:space="preserve"> </w:t>
      </w:r>
      <w:r w:rsidR="00111AC3" w:rsidRPr="00AF5ADB">
        <w:rPr>
          <w:color w:val="000000"/>
        </w:rPr>
        <w:t>даты его подписания</w:t>
      </w:r>
      <w:r w:rsidR="004D5B8F" w:rsidRPr="00AF5ADB">
        <w:rPr>
          <w:color w:val="000000"/>
        </w:rPr>
        <w:t>.</w:t>
      </w:r>
    </w:p>
    <w:p w14:paraId="407D7323" w14:textId="77777777" w:rsidR="0080719E" w:rsidRPr="0027390B" w:rsidRDefault="0080719E" w:rsidP="00AF5AD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Контроль за исполнением постановления оставляю за собой.</w:t>
      </w:r>
    </w:p>
    <w:p w14:paraId="407D7324" w14:textId="77777777"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26" w14:textId="77777777" w:rsidR="00B7554F" w:rsidRDefault="00B7554F" w:rsidP="0089673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27" w14:textId="0361E7A0" w:rsidR="0080719E" w:rsidRPr="00BA18E7" w:rsidRDefault="00C1309F" w:rsidP="00111AC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</w:t>
      </w:r>
      <w:r w:rsidR="0080719E">
        <w:t xml:space="preserve">    </w:t>
      </w:r>
      <w:proofErr w:type="spellStart"/>
      <w:r w:rsidR="00BA18E7" w:rsidRPr="00BA18E7">
        <w:rPr>
          <w:color w:val="000000"/>
        </w:rPr>
        <w:t>Белопрудского</w:t>
      </w:r>
      <w:proofErr w:type="spellEnd"/>
      <w:r w:rsidR="0080719E" w:rsidRPr="00BA18E7">
        <w:t xml:space="preserve">                        </w:t>
      </w:r>
      <w:r w:rsidR="00BC25A7" w:rsidRPr="00BA18E7">
        <w:t xml:space="preserve">                                                       </w:t>
      </w:r>
    </w:p>
    <w:p w14:paraId="407D7328" w14:textId="14A60BD7" w:rsidR="00CB6D13" w:rsidRPr="00BA18E7" w:rsidRDefault="00CB6D13" w:rsidP="00111AC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BA18E7">
        <w:t>сельского поселения</w:t>
      </w:r>
      <w:r w:rsidR="00490577" w:rsidRPr="00BA18E7">
        <w:t xml:space="preserve">                                                       </w:t>
      </w:r>
      <w:r w:rsidR="00BA18E7">
        <w:t xml:space="preserve">         </w:t>
      </w:r>
      <w:r w:rsidR="00490577" w:rsidRPr="00BA18E7">
        <w:t xml:space="preserve"> </w:t>
      </w:r>
      <w:proofErr w:type="spellStart"/>
      <w:r w:rsidR="00BA18E7">
        <w:t>В.Н.Серебряков</w:t>
      </w:r>
      <w:proofErr w:type="spellEnd"/>
    </w:p>
    <w:p w14:paraId="407D7329" w14:textId="77777777"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2A" w14:textId="77777777" w:rsidR="001B144B" w:rsidRDefault="001B144B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2B" w14:textId="77777777" w:rsidR="00B7554F" w:rsidRDefault="00B7554F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2C" w14:textId="77777777" w:rsidR="005D1286" w:rsidRDefault="005D1286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06192259" w14:textId="77777777" w:rsidR="0084667C" w:rsidRDefault="0084667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633DD038" w14:textId="77777777" w:rsidR="000F7DC7" w:rsidRDefault="000F7DC7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2E" w14:textId="600DA253" w:rsidR="00113217" w:rsidRDefault="00113217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>УТВЕРЖДЕНО</w:t>
      </w:r>
    </w:p>
    <w:p w14:paraId="407D732F" w14:textId="77777777" w:rsidR="00113217" w:rsidRDefault="00113217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П</w:t>
      </w:r>
      <w:r w:rsidR="003D229E">
        <w:t>остановлени</w:t>
      </w:r>
      <w:r>
        <w:t>ем администрации</w:t>
      </w:r>
    </w:p>
    <w:p w14:paraId="407D7330" w14:textId="6C504AF6" w:rsidR="00113217" w:rsidRDefault="0089673B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proofErr w:type="spellStart"/>
      <w:r w:rsidRPr="0089673B">
        <w:rPr>
          <w:color w:val="000000"/>
        </w:rPr>
        <w:t>Белопрудского</w:t>
      </w:r>
      <w:proofErr w:type="spellEnd"/>
      <w:r w:rsidR="00113217">
        <w:t xml:space="preserve"> сельского поселения </w:t>
      </w:r>
    </w:p>
    <w:p w14:paraId="407D7331" w14:textId="1AEDDFD6" w:rsidR="003D229E" w:rsidRDefault="004469E2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</w:t>
      </w:r>
      <w:r w:rsidR="003D229E">
        <w:t xml:space="preserve">т </w:t>
      </w:r>
      <w:r w:rsidR="00AF5ADB">
        <w:t>29.0</w:t>
      </w:r>
      <w:r w:rsidR="0089673B">
        <w:t>5</w:t>
      </w:r>
      <w:r w:rsidR="00AF5ADB">
        <w:t>.2023</w:t>
      </w:r>
      <w:r w:rsidR="00700C82">
        <w:t xml:space="preserve"> № </w:t>
      </w:r>
      <w:r w:rsidR="006657D8">
        <w:t>22-п</w:t>
      </w:r>
    </w:p>
    <w:p w14:paraId="407D7332" w14:textId="77777777" w:rsidR="00113217" w:rsidRDefault="00113217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(приложение</w:t>
      </w:r>
      <w:r w:rsidR="00AF5ADB">
        <w:t xml:space="preserve"> 1</w:t>
      </w:r>
      <w:r>
        <w:t>)</w:t>
      </w:r>
    </w:p>
    <w:p w14:paraId="407D7333" w14:textId="77777777"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14:paraId="407D7334" w14:textId="77777777" w:rsidR="00700C82" w:rsidRPr="00632781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14:paraId="407D7335" w14:textId="77777777"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407D7336" w14:textId="6EA42F91" w:rsidR="00632781" w:rsidRPr="00632781" w:rsidRDefault="00113217" w:rsidP="00632781">
      <w:pPr>
        <w:ind w:left="720"/>
        <w:jc w:val="center"/>
        <w:rPr>
          <w:b/>
          <w:color w:val="000000"/>
        </w:rPr>
      </w:pPr>
      <w:r w:rsidRPr="00113217">
        <w:rPr>
          <w:b/>
          <w:color w:val="000000"/>
        </w:rPr>
        <w:t xml:space="preserve">о </w:t>
      </w:r>
      <w:r w:rsidR="00FD17BA" w:rsidRPr="00FD17BA">
        <w:rPr>
          <w:b/>
          <w:color w:val="000000"/>
        </w:rPr>
        <w:t xml:space="preserve">комиссии по выявлению объектов бесхозяйного и выморочного имущества, находящегося на территории </w:t>
      </w:r>
      <w:proofErr w:type="spellStart"/>
      <w:r w:rsidR="004E748D">
        <w:rPr>
          <w:b/>
          <w:color w:val="000000"/>
        </w:rPr>
        <w:t>Белопрудского</w:t>
      </w:r>
      <w:proofErr w:type="spellEnd"/>
      <w:r w:rsidR="00FD17BA" w:rsidRPr="00FD17BA">
        <w:rPr>
          <w:b/>
          <w:color w:val="000000"/>
        </w:rPr>
        <w:t xml:space="preserve"> сельско</w:t>
      </w:r>
      <w:r w:rsidR="00FA1F38">
        <w:rPr>
          <w:b/>
          <w:color w:val="000000"/>
        </w:rPr>
        <w:t>го</w:t>
      </w:r>
      <w:r w:rsidR="00FD17BA" w:rsidRPr="00FD17BA">
        <w:rPr>
          <w:b/>
          <w:color w:val="000000"/>
        </w:rPr>
        <w:t xml:space="preserve"> поселени</w:t>
      </w:r>
      <w:r w:rsidR="00FA1F38">
        <w:rPr>
          <w:b/>
          <w:color w:val="000000"/>
        </w:rPr>
        <w:t>я</w:t>
      </w:r>
      <w:r w:rsidR="00FD17BA" w:rsidRPr="00FD17BA">
        <w:rPr>
          <w:b/>
          <w:color w:val="000000"/>
        </w:rPr>
        <w:t xml:space="preserve"> </w:t>
      </w:r>
      <w:r w:rsidR="00787743">
        <w:rPr>
          <w:b/>
          <w:color w:val="000000"/>
        </w:rPr>
        <w:t>Даниловского</w:t>
      </w:r>
      <w:r w:rsidR="00FD17BA" w:rsidRPr="00FD17BA">
        <w:rPr>
          <w:b/>
          <w:color w:val="000000"/>
        </w:rPr>
        <w:t xml:space="preserve"> муниципального района </w:t>
      </w:r>
      <w:r w:rsidR="00787743">
        <w:rPr>
          <w:b/>
          <w:color w:val="000000"/>
        </w:rPr>
        <w:t>Волгоградской</w:t>
      </w:r>
      <w:r w:rsidR="00FD17BA" w:rsidRPr="00FD17BA">
        <w:rPr>
          <w:b/>
          <w:color w:val="000000"/>
        </w:rPr>
        <w:t xml:space="preserve"> области</w:t>
      </w:r>
      <w:r w:rsidR="00FD786B">
        <w:rPr>
          <w:b/>
          <w:color w:val="000000"/>
        </w:rPr>
        <w:t xml:space="preserve"> (далее – Положение)</w:t>
      </w:r>
    </w:p>
    <w:p w14:paraId="407D7337" w14:textId="77777777"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7D7338" w14:textId="77777777" w:rsidR="000149A9" w:rsidRPr="00AB466C" w:rsidRDefault="000149A9" w:rsidP="00AB466C">
      <w:pPr>
        <w:pStyle w:val="ad"/>
        <w:numPr>
          <w:ilvl w:val="0"/>
          <w:numId w:val="28"/>
        </w:numPr>
        <w:shd w:val="clear" w:color="auto" w:fill="FFFFFF"/>
        <w:jc w:val="center"/>
        <w:rPr>
          <w:b/>
        </w:rPr>
      </w:pPr>
      <w:r w:rsidRPr="00AB466C">
        <w:rPr>
          <w:b/>
        </w:rPr>
        <w:t>Общие положения.</w:t>
      </w:r>
    </w:p>
    <w:p w14:paraId="407D7339" w14:textId="77777777" w:rsidR="000149A9" w:rsidRPr="000149A9" w:rsidRDefault="000149A9" w:rsidP="000149A9">
      <w:pPr>
        <w:shd w:val="clear" w:color="auto" w:fill="FFFFFF"/>
        <w:ind w:firstLine="567"/>
        <w:jc w:val="both"/>
      </w:pPr>
      <w:r w:rsidRPr="000149A9">
        <w:t> </w:t>
      </w:r>
    </w:p>
    <w:p w14:paraId="407D733A" w14:textId="48CB5734" w:rsidR="00FD17BA" w:rsidRPr="00FD17BA" w:rsidRDefault="00FD17BA" w:rsidP="00FD17BA">
      <w:pPr>
        <w:numPr>
          <w:ilvl w:val="0"/>
          <w:numId w:val="30"/>
        </w:numPr>
        <w:tabs>
          <w:tab w:val="left" w:pos="993"/>
        </w:tabs>
        <w:spacing w:line="360" w:lineRule="atLeast"/>
        <w:ind w:left="0" w:firstLine="709"/>
        <w:jc w:val="both"/>
        <w:textAlignment w:val="baseline"/>
        <w:rPr>
          <w:color w:val="000000"/>
        </w:rPr>
      </w:pPr>
      <w:r w:rsidRPr="00FD17BA">
        <w:rPr>
          <w:color w:val="000000"/>
        </w:rPr>
        <w:t xml:space="preserve">Комиссия по </w:t>
      </w:r>
      <w:r w:rsidRPr="00632781">
        <w:t>выявлени</w:t>
      </w:r>
      <w:r>
        <w:t>ю объектов</w:t>
      </w:r>
      <w:r w:rsidRPr="00632781">
        <w:t xml:space="preserve"> бесхозяйного</w:t>
      </w:r>
      <w:r>
        <w:t xml:space="preserve"> и выморочного</w:t>
      </w:r>
      <w:r w:rsidRPr="00632781">
        <w:t xml:space="preserve"> </w:t>
      </w:r>
      <w:r w:rsidRPr="0027390B">
        <w:t xml:space="preserve">имущества, находящегося на территории </w:t>
      </w:r>
      <w:proofErr w:type="spellStart"/>
      <w:r w:rsidR="004E748D">
        <w:t>Белопрудского</w:t>
      </w:r>
      <w:proofErr w:type="spellEnd"/>
      <w:r w:rsidRPr="0027390B">
        <w:t xml:space="preserve"> сельско</w:t>
      </w:r>
      <w:r w:rsidR="00ED186B">
        <w:t>го</w:t>
      </w:r>
      <w:r w:rsidRPr="0027390B">
        <w:t xml:space="preserve"> поселени</w:t>
      </w:r>
      <w:r w:rsidR="00ED186B">
        <w:t>я</w:t>
      </w:r>
      <w:r w:rsidRPr="0027390B">
        <w:t xml:space="preserve"> </w:t>
      </w:r>
      <w:r w:rsidR="00787743">
        <w:t>Даниловского</w:t>
      </w:r>
      <w:r w:rsidRPr="0027390B">
        <w:t xml:space="preserve"> муниципального района </w:t>
      </w:r>
      <w:r w:rsidR="00787743">
        <w:t>Волгоградской</w:t>
      </w:r>
      <w:r w:rsidRPr="0027390B">
        <w:t xml:space="preserve"> области</w:t>
      </w:r>
      <w:r w:rsidRPr="00FD17BA">
        <w:rPr>
          <w:color w:val="000000"/>
        </w:rPr>
        <w:t xml:space="preserve"> (далее – </w:t>
      </w:r>
      <w:r>
        <w:rPr>
          <w:color w:val="000000"/>
        </w:rPr>
        <w:t>К</w:t>
      </w:r>
      <w:r w:rsidRPr="00FD17BA">
        <w:rPr>
          <w:color w:val="000000"/>
        </w:rPr>
        <w:t>омиссия), является органом по выявлению объектов бесхозяйного недвижимого</w:t>
      </w:r>
      <w:r w:rsidR="00CF7733">
        <w:rPr>
          <w:color w:val="000000"/>
        </w:rPr>
        <w:t>, движимого</w:t>
      </w:r>
      <w:r w:rsidRPr="00FD17BA">
        <w:rPr>
          <w:color w:val="000000"/>
        </w:rPr>
        <w:t xml:space="preserve"> имущества и выморочного имущества, находящегося на территории </w:t>
      </w:r>
      <w:proofErr w:type="spellStart"/>
      <w:r w:rsidR="004E748D">
        <w:t>Белопрудского</w:t>
      </w:r>
      <w:proofErr w:type="spellEnd"/>
      <w:r w:rsidRPr="0027390B">
        <w:t xml:space="preserve"> сельско</w:t>
      </w:r>
      <w:r w:rsidR="00CF7733">
        <w:t>го</w:t>
      </w:r>
      <w:r w:rsidRPr="0027390B">
        <w:t xml:space="preserve"> поселени</w:t>
      </w:r>
      <w:r w:rsidR="00CF7733">
        <w:t>я</w:t>
      </w:r>
      <w:r w:rsidRPr="0027390B">
        <w:t xml:space="preserve"> </w:t>
      </w:r>
      <w:r w:rsidR="00787743">
        <w:t>Даниловского</w:t>
      </w:r>
      <w:r w:rsidRPr="0027390B">
        <w:t xml:space="preserve"> муниципального района </w:t>
      </w:r>
      <w:r w:rsidR="00787743">
        <w:t>Волгоградской</w:t>
      </w:r>
      <w:r w:rsidRPr="0027390B">
        <w:t xml:space="preserve"> области</w:t>
      </w:r>
      <w:r w:rsidRPr="00FD17BA">
        <w:rPr>
          <w:color w:val="000000"/>
        </w:rPr>
        <w:t>.</w:t>
      </w:r>
    </w:p>
    <w:p w14:paraId="407D733B" w14:textId="10FA6317" w:rsidR="00FD17BA" w:rsidRPr="00FD17BA" w:rsidRDefault="00FD17BA" w:rsidP="00FD17BA">
      <w:pPr>
        <w:numPr>
          <w:ilvl w:val="0"/>
          <w:numId w:val="30"/>
        </w:numPr>
        <w:tabs>
          <w:tab w:val="left" w:pos="993"/>
        </w:tabs>
        <w:spacing w:line="360" w:lineRule="atLeast"/>
        <w:ind w:left="0" w:firstLine="709"/>
        <w:jc w:val="both"/>
        <w:textAlignment w:val="baseline"/>
        <w:rPr>
          <w:color w:val="000000"/>
        </w:rPr>
      </w:pPr>
      <w:r w:rsidRPr="00FD17BA">
        <w:rPr>
          <w:color w:val="000000"/>
        </w:rPr>
        <w:t>В своей деятельности Комиссия руководствуется Гражданским кодексом РФ, Жилищным кодексом Российской Федерации, Земельным </w:t>
      </w:r>
      <w:hyperlink r:id="rId9" w:history="1">
        <w:r w:rsidRPr="00FD17BA">
          <w:rPr>
            <w:color w:val="000000"/>
          </w:rPr>
          <w:t>кодексом</w:t>
        </w:r>
      </w:hyperlink>
      <w:r w:rsidRPr="00FD17BA">
        <w:rPr>
          <w:color w:val="000000"/>
        </w:rPr>
        <w:t xml:space="preserve"> Российской Федерации, Федеральным законом от </w:t>
      </w:r>
      <w:r>
        <w:rPr>
          <w:color w:val="000000"/>
        </w:rPr>
        <w:t>06.10.2003</w:t>
      </w:r>
      <w:r w:rsidRPr="00FD17BA">
        <w:rPr>
          <w:color w:val="000000"/>
        </w:rPr>
        <w:t xml:space="preserve"> № 131-ФЗ «Об общих принципах организации местного самоуправления в Российской Федерации», Федеральными законами от </w:t>
      </w:r>
      <w:r>
        <w:rPr>
          <w:color w:val="000000"/>
        </w:rPr>
        <w:t>13.07.2015</w:t>
      </w:r>
      <w:r w:rsidRPr="00FD17BA">
        <w:rPr>
          <w:color w:val="000000"/>
        </w:rPr>
        <w:t xml:space="preserve"> № 218-ФЗ «О государственной регистрации недвижимости», </w:t>
      </w:r>
      <w:r w:rsidRPr="00915A8A">
        <w:rPr>
          <w:color w:val="000000"/>
        </w:rPr>
        <w:t xml:space="preserve">Порядком принятия на учет бесхозяйных недвижимых вещей, утвержденным Приказом Минэкономразвития Российской Федерации от 10.12.2015 № 931, </w:t>
      </w:r>
      <w:r w:rsidR="00213626" w:rsidRPr="00213626">
        <w:rPr>
          <w:color w:val="000000"/>
        </w:rPr>
        <w:t xml:space="preserve">Положением о порядке выявления, учета и оформления бесхозяйного недвижимого, движимого и выморочного имущества, в муниципальную собственность </w:t>
      </w:r>
      <w:proofErr w:type="spellStart"/>
      <w:r w:rsidR="00213626" w:rsidRPr="00213626">
        <w:rPr>
          <w:color w:val="000000"/>
        </w:rPr>
        <w:t>Белопрудского</w:t>
      </w:r>
      <w:proofErr w:type="spellEnd"/>
      <w:r w:rsidR="00213626" w:rsidRPr="00213626">
        <w:rPr>
          <w:color w:val="000000"/>
        </w:rPr>
        <w:t xml:space="preserve"> сельского поселения Даниловского муниципального района Волгоградской области, утвержденным решением Совета депутатов </w:t>
      </w:r>
      <w:proofErr w:type="spellStart"/>
      <w:r w:rsidR="00213626" w:rsidRPr="00213626">
        <w:rPr>
          <w:color w:val="000000"/>
        </w:rPr>
        <w:t>Белопрудского</w:t>
      </w:r>
      <w:proofErr w:type="spellEnd"/>
      <w:r w:rsidR="00213626" w:rsidRPr="00213626">
        <w:rPr>
          <w:color w:val="000000"/>
        </w:rPr>
        <w:t xml:space="preserve"> сельского поселения от 15.05.2023 № 8/2</w:t>
      </w:r>
      <w:r w:rsidRPr="00FD17BA">
        <w:rPr>
          <w:color w:val="000000"/>
        </w:rPr>
        <w:t xml:space="preserve">,  </w:t>
      </w:r>
      <w:r w:rsidRPr="00915A8A">
        <w:rPr>
          <w:color w:val="000000"/>
        </w:rPr>
        <w:t>Уставом</w:t>
      </w:r>
      <w:r w:rsidR="00F922DA">
        <w:rPr>
          <w:color w:val="000000"/>
        </w:rPr>
        <w:t xml:space="preserve"> </w:t>
      </w:r>
      <w:proofErr w:type="spellStart"/>
      <w:r w:rsidR="004E748D">
        <w:rPr>
          <w:color w:val="000000"/>
        </w:rPr>
        <w:t>Белопрудского</w:t>
      </w:r>
      <w:proofErr w:type="spellEnd"/>
      <w:r w:rsidRPr="00915A8A">
        <w:rPr>
          <w:color w:val="000000"/>
        </w:rPr>
        <w:t xml:space="preserve"> сельско</w:t>
      </w:r>
      <w:r w:rsidR="00F922DA">
        <w:rPr>
          <w:color w:val="000000"/>
        </w:rPr>
        <w:t>го</w:t>
      </w:r>
      <w:r w:rsidRPr="00915A8A">
        <w:rPr>
          <w:color w:val="000000"/>
        </w:rPr>
        <w:t xml:space="preserve"> поселени</w:t>
      </w:r>
      <w:r w:rsidR="00F922DA">
        <w:rPr>
          <w:color w:val="000000"/>
        </w:rPr>
        <w:t>я</w:t>
      </w:r>
      <w:r w:rsidRPr="00915A8A">
        <w:rPr>
          <w:color w:val="000000"/>
        </w:rPr>
        <w:t xml:space="preserve"> </w:t>
      </w:r>
      <w:r w:rsidR="00787743">
        <w:rPr>
          <w:color w:val="000000"/>
        </w:rPr>
        <w:t>Даниловского</w:t>
      </w:r>
      <w:r w:rsidRPr="00915A8A">
        <w:rPr>
          <w:color w:val="000000"/>
        </w:rPr>
        <w:t xml:space="preserve"> муниципального района </w:t>
      </w:r>
      <w:r w:rsidR="00787743">
        <w:rPr>
          <w:color w:val="000000"/>
        </w:rPr>
        <w:t>Волгоградской</w:t>
      </w:r>
      <w:r w:rsidRPr="00915A8A">
        <w:rPr>
          <w:color w:val="000000"/>
        </w:rPr>
        <w:t xml:space="preserve"> области</w:t>
      </w:r>
      <w:r w:rsidRPr="00FD17BA">
        <w:rPr>
          <w:color w:val="000000"/>
        </w:rPr>
        <w:t>.</w:t>
      </w:r>
    </w:p>
    <w:p w14:paraId="407D733C" w14:textId="77777777" w:rsidR="00FD17BA" w:rsidRPr="00FD17BA" w:rsidRDefault="00FD17BA" w:rsidP="00FD17BA">
      <w:pPr>
        <w:tabs>
          <w:tab w:val="left" w:pos="993"/>
        </w:tabs>
        <w:spacing w:line="360" w:lineRule="atLeast"/>
        <w:ind w:firstLine="709"/>
        <w:jc w:val="both"/>
        <w:textAlignment w:val="baseline"/>
      </w:pPr>
    </w:p>
    <w:p w14:paraId="407D733D" w14:textId="77777777" w:rsidR="00FD17BA" w:rsidRPr="00FD17BA" w:rsidRDefault="00FD17BA" w:rsidP="00FD17BA">
      <w:pPr>
        <w:pStyle w:val="ad"/>
        <w:numPr>
          <w:ilvl w:val="0"/>
          <w:numId w:val="28"/>
        </w:numPr>
        <w:shd w:val="clear" w:color="auto" w:fill="FFFFFF"/>
        <w:jc w:val="center"/>
        <w:rPr>
          <w:b/>
        </w:rPr>
      </w:pPr>
      <w:r w:rsidRPr="00FD17BA">
        <w:rPr>
          <w:b/>
        </w:rPr>
        <w:t xml:space="preserve">Основные функции </w:t>
      </w:r>
      <w:r w:rsidR="000D2D2D">
        <w:rPr>
          <w:b/>
        </w:rPr>
        <w:t>К</w:t>
      </w:r>
      <w:r w:rsidRPr="00FD17BA">
        <w:rPr>
          <w:b/>
        </w:rPr>
        <w:t>омиссии:</w:t>
      </w:r>
    </w:p>
    <w:p w14:paraId="407D733E" w14:textId="77777777" w:rsidR="00FD17BA" w:rsidRPr="00FD17BA" w:rsidRDefault="00FD17BA" w:rsidP="00FD17BA">
      <w:pPr>
        <w:spacing w:line="360" w:lineRule="atLeast"/>
        <w:ind w:left="270"/>
        <w:jc w:val="both"/>
        <w:textAlignment w:val="baseline"/>
      </w:pPr>
    </w:p>
    <w:p w14:paraId="407D733F" w14:textId="1D6BA1A3" w:rsidR="00FD17BA" w:rsidRPr="00FD17BA" w:rsidRDefault="00FD17BA" w:rsidP="00FD17BA">
      <w:pPr>
        <w:spacing w:line="360" w:lineRule="atLeast"/>
        <w:ind w:firstLine="709"/>
        <w:jc w:val="both"/>
        <w:textAlignment w:val="baseline"/>
      </w:pPr>
      <w:r w:rsidRPr="00FD17BA">
        <w:t xml:space="preserve">2.1. Выявление объектов бесхозяйного и выморочного имущества, находящегося на территории </w:t>
      </w:r>
      <w:proofErr w:type="spellStart"/>
      <w:r w:rsidR="004E748D">
        <w:t>Белопрудского</w:t>
      </w:r>
      <w:proofErr w:type="spellEnd"/>
      <w:r w:rsidRPr="0027390B">
        <w:t xml:space="preserve"> сельско</w:t>
      </w:r>
      <w:r w:rsidR="00E606E1">
        <w:t>го</w:t>
      </w:r>
      <w:r w:rsidRPr="0027390B">
        <w:t xml:space="preserve"> поселени</w:t>
      </w:r>
      <w:r w:rsidR="00E606E1">
        <w:t>я</w:t>
      </w:r>
      <w:r w:rsidRPr="0027390B">
        <w:t xml:space="preserve"> </w:t>
      </w:r>
      <w:r w:rsidR="00787743">
        <w:t>Даниловского</w:t>
      </w:r>
      <w:r w:rsidRPr="0027390B">
        <w:t xml:space="preserve"> муниципального района </w:t>
      </w:r>
      <w:r w:rsidR="00787743">
        <w:t>Волгоградской</w:t>
      </w:r>
      <w:r w:rsidRPr="0027390B">
        <w:t xml:space="preserve"> области</w:t>
      </w:r>
      <w:r w:rsidRPr="00FD17BA">
        <w:t>.</w:t>
      </w:r>
    </w:p>
    <w:p w14:paraId="407D7340" w14:textId="77777777" w:rsidR="00FD17BA" w:rsidRPr="00FD17BA" w:rsidRDefault="00FD17BA" w:rsidP="00FD17BA">
      <w:pPr>
        <w:pStyle w:val="ad"/>
        <w:spacing w:line="360" w:lineRule="atLeast"/>
        <w:ind w:left="0" w:firstLine="709"/>
        <w:jc w:val="both"/>
        <w:textAlignment w:val="baseline"/>
      </w:pPr>
      <w:r w:rsidRPr="00FD17BA">
        <w:t xml:space="preserve">2.2. Проведение осмотров в соответствии с распоряжением администрации, составление акта осмотра согласно Приложению </w:t>
      </w:r>
      <w:r w:rsidR="00AF5ADB">
        <w:t>1</w:t>
      </w:r>
      <w:r w:rsidR="00FD786B">
        <w:t xml:space="preserve"> к Положению</w:t>
      </w:r>
      <w:r w:rsidRPr="00FD17BA">
        <w:t>.</w:t>
      </w:r>
    </w:p>
    <w:p w14:paraId="407D7341" w14:textId="77777777" w:rsidR="00FD17BA" w:rsidRPr="00FD17BA" w:rsidRDefault="00FD17BA" w:rsidP="00FD17BA">
      <w:pPr>
        <w:pStyle w:val="ad"/>
        <w:tabs>
          <w:tab w:val="left" w:pos="1134"/>
        </w:tabs>
        <w:spacing w:line="360" w:lineRule="atLeast"/>
        <w:ind w:left="0" w:firstLine="709"/>
        <w:jc w:val="both"/>
        <w:textAlignment w:val="baseline"/>
      </w:pPr>
      <w:r w:rsidRPr="00FD17BA">
        <w:t>2.3. Рассмотрение документов и материалов по имуществу, обладающего признаками бесхозяйного/выморочного.</w:t>
      </w:r>
    </w:p>
    <w:p w14:paraId="407D7342" w14:textId="355FB3AA" w:rsidR="00FD17BA" w:rsidRPr="00FD17BA" w:rsidRDefault="00FD17BA" w:rsidP="00FD17BA">
      <w:pPr>
        <w:pStyle w:val="af5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</w:pPr>
      <w:r w:rsidRPr="00FD17BA">
        <w:lastRenderedPageBreak/>
        <w:t xml:space="preserve">2.4. Составление 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Акта выявления бесхозяйного и выморочного недвижимого имущества на территории </w:t>
      </w:r>
      <w:proofErr w:type="spellStart"/>
      <w:r w:rsidR="004E748D">
        <w:t>Белопрудского</w:t>
      </w:r>
      <w:proofErr w:type="spellEnd"/>
      <w:r w:rsidRPr="0027390B">
        <w:t xml:space="preserve"> сельско</w:t>
      </w:r>
      <w:r w:rsidR="00E37781">
        <w:t>го</w:t>
      </w:r>
      <w:r w:rsidRPr="0027390B">
        <w:t xml:space="preserve"> поселени</w:t>
      </w:r>
      <w:r w:rsidR="00A60452">
        <w:t>я</w:t>
      </w:r>
      <w:r w:rsidRPr="0027390B">
        <w:t xml:space="preserve"> </w:t>
      </w:r>
      <w:r w:rsidR="00787743">
        <w:t>Даниловского</w:t>
      </w:r>
      <w:r w:rsidRPr="0027390B">
        <w:t xml:space="preserve"> муниципального района </w:t>
      </w:r>
      <w:r w:rsidR="00787743">
        <w:t>Волгоградской</w:t>
      </w:r>
      <w:r w:rsidRPr="0027390B">
        <w:t xml:space="preserve"> области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 </w:t>
      </w:r>
      <w:r>
        <w:rPr>
          <w:rStyle w:val="af6"/>
          <w:rFonts w:eastAsiaTheme="majorEastAsia"/>
          <w:b w:val="0"/>
          <w:bdr w:val="none" w:sz="0" w:space="0" w:color="auto" w:frame="1"/>
        </w:rPr>
        <w:t>с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огласно Приложению </w:t>
      </w:r>
      <w:r w:rsidR="00FD786B">
        <w:rPr>
          <w:rStyle w:val="af6"/>
          <w:rFonts w:eastAsiaTheme="majorEastAsia"/>
          <w:b w:val="0"/>
          <w:bdr w:val="none" w:sz="0" w:space="0" w:color="auto" w:frame="1"/>
        </w:rPr>
        <w:t>2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 к Положению.</w:t>
      </w:r>
    </w:p>
    <w:p w14:paraId="407D7343" w14:textId="77777777" w:rsidR="00FD17BA" w:rsidRPr="00FD17BA" w:rsidRDefault="00FD17BA" w:rsidP="00FD17BA">
      <w:pPr>
        <w:pStyle w:val="af5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</w:pPr>
      <w:r w:rsidRPr="00FD17BA">
        <w:t xml:space="preserve">2.5. Составление Акта 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о невозможности установления собственника объекта, обладающего признаками бесхозяйного, бесхозяйственно содержимого жилого помещения или используемого не по назначению жилого помещения согласно Приложению </w:t>
      </w:r>
      <w:r w:rsidR="00FD786B">
        <w:rPr>
          <w:rStyle w:val="af6"/>
          <w:rFonts w:eastAsiaTheme="majorEastAsia"/>
          <w:b w:val="0"/>
          <w:bdr w:val="none" w:sz="0" w:space="0" w:color="auto" w:frame="1"/>
        </w:rPr>
        <w:t>3</w:t>
      </w: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 к Положению.</w:t>
      </w:r>
    </w:p>
    <w:p w14:paraId="407D7344" w14:textId="77777777" w:rsidR="00FD17BA" w:rsidRPr="00FD17BA" w:rsidRDefault="00FD17BA" w:rsidP="00FD17BA">
      <w:pPr>
        <w:pStyle w:val="ad"/>
        <w:tabs>
          <w:tab w:val="left" w:pos="1134"/>
        </w:tabs>
        <w:spacing w:line="360" w:lineRule="atLeast"/>
        <w:ind w:left="0" w:firstLine="709"/>
        <w:jc w:val="both"/>
        <w:textAlignment w:val="baseline"/>
      </w:pPr>
      <w:r w:rsidRPr="00FD17BA">
        <w:t xml:space="preserve">2.6. По итогам проведения осмотра, составления актов комиссия заседает по вопросам, относящимся к ее компетенции. </w:t>
      </w:r>
    </w:p>
    <w:p w14:paraId="407D7345" w14:textId="77777777" w:rsidR="00FD17BA" w:rsidRDefault="00FD17BA" w:rsidP="00FD17BA">
      <w:pPr>
        <w:pStyle w:val="ad"/>
        <w:tabs>
          <w:tab w:val="left" w:pos="1134"/>
        </w:tabs>
        <w:spacing w:line="360" w:lineRule="atLeast"/>
        <w:ind w:left="0" w:firstLine="709"/>
        <w:jc w:val="both"/>
        <w:textAlignment w:val="baseline"/>
      </w:pPr>
      <w:r w:rsidRPr="00FD17BA">
        <w:t xml:space="preserve">2.7. Заседание комиссии оформляется протоколом. Оформленный протокол комиссии служит основанием для включения объекта имущества в реестр выявленного бесхозяйного имущества, утвержденного </w:t>
      </w:r>
      <w:r w:rsidR="000D2D2D">
        <w:t>постановлением</w:t>
      </w:r>
      <w:r w:rsidRPr="00FD17BA">
        <w:t xml:space="preserve"> администрации, или направление материалов в судебные органы.</w:t>
      </w:r>
    </w:p>
    <w:p w14:paraId="407D7346" w14:textId="77777777" w:rsidR="000D2D2D" w:rsidRPr="00FD17BA" w:rsidRDefault="000D2D2D" w:rsidP="00FD17BA">
      <w:pPr>
        <w:pStyle w:val="ad"/>
        <w:tabs>
          <w:tab w:val="left" w:pos="1134"/>
        </w:tabs>
        <w:spacing w:line="360" w:lineRule="atLeast"/>
        <w:ind w:left="0" w:firstLine="709"/>
        <w:jc w:val="both"/>
        <w:textAlignment w:val="baseline"/>
      </w:pPr>
    </w:p>
    <w:p w14:paraId="407D7347" w14:textId="77777777" w:rsidR="00FD17BA" w:rsidRPr="000D2D2D" w:rsidRDefault="00FD17BA" w:rsidP="000D2D2D">
      <w:pPr>
        <w:pStyle w:val="ad"/>
        <w:numPr>
          <w:ilvl w:val="0"/>
          <w:numId w:val="28"/>
        </w:numPr>
        <w:shd w:val="clear" w:color="auto" w:fill="FFFFFF"/>
        <w:jc w:val="center"/>
        <w:rPr>
          <w:b/>
        </w:rPr>
      </w:pPr>
      <w:r w:rsidRPr="000D2D2D">
        <w:rPr>
          <w:b/>
        </w:rPr>
        <w:t>Порядок работы Комиссии:</w:t>
      </w:r>
    </w:p>
    <w:p w14:paraId="407D7348" w14:textId="77777777" w:rsidR="00FD17BA" w:rsidRPr="00FD17BA" w:rsidRDefault="00FD17BA" w:rsidP="00FD17BA">
      <w:pPr>
        <w:spacing w:line="360" w:lineRule="atLeast"/>
        <w:jc w:val="both"/>
        <w:textAlignment w:val="baseline"/>
      </w:pPr>
    </w:p>
    <w:p w14:paraId="407D7349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3.1. Председатель </w:t>
      </w:r>
      <w:r w:rsidR="000D2D2D">
        <w:t>к</w:t>
      </w:r>
      <w:r w:rsidRPr="00FD17BA">
        <w:t>омиссии организует и направляет работу комиссии, определяет дату, время и место заседания. В отсутствие председателя комиссии его функции выполняет заместитель председателя комиссии.</w:t>
      </w:r>
    </w:p>
    <w:p w14:paraId="407D734A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3.2. Обязанностями секретаря комиссии являются:</w:t>
      </w:r>
    </w:p>
    <w:p w14:paraId="407D734B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3.2.1. Извещение членов комиссии о дате, времени и месте заседания </w:t>
      </w:r>
      <w:r w:rsidR="000D2D2D">
        <w:t>К</w:t>
      </w:r>
      <w:r w:rsidRPr="00FD17BA">
        <w:t>омиссии.</w:t>
      </w:r>
    </w:p>
    <w:p w14:paraId="407D734C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3.2.2. Ведение протокола заседания </w:t>
      </w:r>
      <w:r w:rsidR="000D2D2D">
        <w:t>К</w:t>
      </w:r>
      <w:r w:rsidRPr="00FD17BA">
        <w:t>омиссии.</w:t>
      </w:r>
    </w:p>
    <w:p w14:paraId="407D734D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3.3. В период временного отсутствия секретаря комиссии (временная нетрудоспособность, командировка, отпуск и др.) его обязанности возлагаются на одного из членов комиссии, присутствующих  на заседании </w:t>
      </w:r>
      <w:r w:rsidR="000D2D2D">
        <w:t>К</w:t>
      </w:r>
      <w:r w:rsidRPr="00FD17BA">
        <w:t>омиссии.</w:t>
      </w:r>
    </w:p>
    <w:p w14:paraId="407D734E" w14:textId="2B9976CB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3.4. Комиссия формируется из представителей администрации </w:t>
      </w:r>
      <w:proofErr w:type="spellStart"/>
      <w:r w:rsidR="004E748D">
        <w:t>Белопрудского</w:t>
      </w:r>
      <w:proofErr w:type="spellEnd"/>
      <w:r w:rsidR="000D2D2D" w:rsidRPr="0027390B">
        <w:t xml:space="preserve"> сельско</w:t>
      </w:r>
      <w:r w:rsidR="00A634BF">
        <w:t>го</w:t>
      </w:r>
      <w:r w:rsidR="000D2D2D" w:rsidRPr="0027390B">
        <w:t xml:space="preserve"> поселени</w:t>
      </w:r>
      <w:r w:rsidR="00A634BF">
        <w:t>я</w:t>
      </w:r>
      <w:r w:rsidR="000D2D2D" w:rsidRPr="0027390B">
        <w:t xml:space="preserve"> </w:t>
      </w:r>
      <w:r w:rsidR="00787743">
        <w:t>Даниловского</w:t>
      </w:r>
      <w:r w:rsidR="000D2D2D" w:rsidRPr="0027390B">
        <w:t xml:space="preserve"> муниципального района </w:t>
      </w:r>
      <w:r w:rsidR="00787743">
        <w:t>Волгоградской</w:t>
      </w:r>
      <w:r w:rsidR="000D2D2D" w:rsidRPr="0027390B">
        <w:t xml:space="preserve"> области</w:t>
      </w:r>
      <w:r w:rsidRPr="00FD17BA">
        <w:t>, при проведении осмотра имущества дополнительно (по согласованию) могут привлекаться представители управляющих компаний, представители организаций, осуществляющих деятельность в сфере жилищно-коммунальных и иных услуг, участковый уполномоченный, иные лица.</w:t>
      </w:r>
    </w:p>
    <w:p w14:paraId="407D734F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3.5. 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14:paraId="407D7350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3.6. Комиссия правомочна принимать решения по вопросам, относящимся к ее компетенции, если на заседании присутствует не менее 50 процентов от общего числа ее членов. Члены комиссии участвуют в заседаниях лично.</w:t>
      </w:r>
    </w:p>
    <w:p w14:paraId="407D7351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3.7. Все члены комиссии имеют равные права в решении всех вопросов, рассматриваемых на заседаниях комиссии.</w:t>
      </w:r>
    </w:p>
    <w:p w14:paraId="407D7352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3.8. Заседание Комиссии проводятся по мере необходимости.</w:t>
      </w:r>
    </w:p>
    <w:p w14:paraId="407D7353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3.9. Решение комиссии оформляется протоколом.</w:t>
      </w:r>
    </w:p>
    <w:p w14:paraId="407D7354" w14:textId="77777777" w:rsid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lastRenderedPageBreak/>
        <w:t>3.10. Комиссия осуществляет свою деятельность в соответствии с настоящим Порядком.</w:t>
      </w:r>
    </w:p>
    <w:p w14:paraId="407D7355" w14:textId="77777777" w:rsidR="000D2D2D" w:rsidRDefault="000D2D2D" w:rsidP="000D2D2D">
      <w:pPr>
        <w:spacing w:line="360" w:lineRule="atLeast"/>
        <w:ind w:firstLine="709"/>
        <w:jc w:val="both"/>
        <w:textAlignment w:val="baseline"/>
      </w:pPr>
    </w:p>
    <w:p w14:paraId="4DF06E0F" w14:textId="77777777" w:rsidR="00432A8E" w:rsidRPr="00FD17BA" w:rsidRDefault="00432A8E" w:rsidP="000D2D2D">
      <w:pPr>
        <w:spacing w:line="360" w:lineRule="atLeast"/>
        <w:ind w:firstLine="709"/>
        <w:jc w:val="both"/>
        <w:textAlignment w:val="baseline"/>
      </w:pPr>
    </w:p>
    <w:p w14:paraId="407D7356" w14:textId="77777777" w:rsidR="00FD17BA" w:rsidRDefault="00FD17BA" w:rsidP="000D2D2D">
      <w:pPr>
        <w:pStyle w:val="ad"/>
        <w:numPr>
          <w:ilvl w:val="0"/>
          <w:numId w:val="28"/>
        </w:numPr>
        <w:shd w:val="clear" w:color="auto" w:fill="FFFFFF"/>
        <w:jc w:val="center"/>
        <w:rPr>
          <w:b/>
        </w:rPr>
      </w:pPr>
      <w:r w:rsidRPr="000D2D2D">
        <w:rPr>
          <w:b/>
        </w:rPr>
        <w:t>Ответственность и права Комиссии:</w:t>
      </w:r>
    </w:p>
    <w:p w14:paraId="407D7357" w14:textId="77777777" w:rsidR="000D2D2D" w:rsidRPr="000D2D2D" w:rsidRDefault="000D2D2D" w:rsidP="000D2D2D">
      <w:pPr>
        <w:pStyle w:val="ad"/>
        <w:shd w:val="clear" w:color="auto" w:fill="FFFFFF"/>
        <w:ind w:left="927"/>
        <w:rPr>
          <w:b/>
        </w:rPr>
      </w:pPr>
    </w:p>
    <w:p w14:paraId="407D7358" w14:textId="77777777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>4.1. Комиссия несет ответственность за несвоевременное и некачественное выполнение возложенных на нее задач.</w:t>
      </w:r>
    </w:p>
    <w:p w14:paraId="407D7359" w14:textId="24F8AD02" w:rsidR="00FD17BA" w:rsidRPr="00FD17BA" w:rsidRDefault="00FD17BA" w:rsidP="000D2D2D">
      <w:pPr>
        <w:spacing w:line="360" w:lineRule="atLeast"/>
        <w:ind w:firstLine="709"/>
        <w:jc w:val="both"/>
        <w:textAlignment w:val="baseline"/>
      </w:pPr>
      <w:r w:rsidRPr="00FD17BA">
        <w:t xml:space="preserve">4.2. Комиссия вправе запрашивать и получать от структурных подразделений </w:t>
      </w:r>
      <w:r w:rsidR="006D6A81">
        <w:t>а</w:t>
      </w:r>
      <w:r w:rsidRPr="00FD17BA">
        <w:t xml:space="preserve">дминистрации </w:t>
      </w:r>
      <w:proofErr w:type="spellStart"/>
      <w:r w:rsidR="004E748D">
        <w:t>Белопрудского</w:t>
      </w:r>
      <w:proofErr w:type="spellEnd"/>
      <w:r w:rsidR="006D6A81" w:rsidRPr="0027390B">
        <w:t xml:space="preserve"> сельско</w:t>
      </w:r>
      <w:r w:rsidR="00A56B5E">
        <w:t>го</w:t>
      </w:r>
      <w:r w:rsidR="006D6A81" w:rsidRPr="0027390B">
        <w:t xml:space="preserve"> поселени</w:t>
      </w:r>
      <w:r w:rsidR="00A56B5E">
        <w:t>я</w:t>
      </w:r>
      <w:r w:rsidR="006D6A81" w:rsidRPr="0027390B">
        <w:t xml:space="preserve"> </w:t>
      </w:r>
      <w:r w:rsidR="00787743">
        <w:t>Даниловского</w:t>
      </w:r>
      <w:r w:rsidR="006D6A81" w:rsidRPr="0027390B">
        <w:t xml:space="preserve"> муниципального района </w:t>
      </w:r>
      <w:r w:rsidR="00787743">
        <w:t>Волгоградской</w:t>
      </w:r>
      <w:r w:rsidR="006D6A81" w:rsidRPr="0027390B">
        <w:t xml:space="preserve"> области</w:t>
      </w:r>
      <w:r w:rsidRPr="00FD17BA">
        <w:t>, иных государственных, муниципальных органов, юридических/физических лиц документы и информацию, необходимую для выполнения перед ней задач, если это не противоречит законодательству.</w:t>
      </w:r>
    </w:p>
    <w:p w14:paraId="407D735A" w14:textId="77777777" w:rsidR="00FD17BA" w:rsidRPr="00FD17BA" w:rsidRDefault="00FD17BA" w:rsidP="00FD17BA">
      <w:pPr>
        <w:spacing w:line="360" w:lineRule="atLeast"/>
        <w:jc w:val="both"/>
        <w:textAlignment w:val="baseline"/>
      </w:pPr>
      <w:r w:rsidRPr="00FD17BA">
        <w:t> </w:t>
      </w:r>
    </w:p>
    <w:p w14:paraId="407D735B" w14:textId="77777777" w:rsidR="00FD17BA" w:rsidRPr="00FD17BA" w:rsidRDefault="00FD17BA" w:rsidP="00FD17BA">
      <w:pPr>
        <w:spacing w:line="360" w:lineRule="atLeast"/>
        <w:jc w:val="both"/>
        <w:textAlignment w:val="baseline"/>
      </w:pPr>
      <w:r w:rsidRPr="00FD17BA">
        <w:t> </w:t>
      </w:r>
    </w:p>
    <w:p w14:paraId="407D735C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 </w:t>
      </w:r>
    </w:p>
    <w:p w14:paraId="407D735D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rPr>
          <w:bCs/>
          <w:bdr w:val="none" w:sz="0" w:space="0" w:color="auto" w:frame="1"/>
        </w:rPr>
        <w:t> </w:t>
      </w:r>
    </w:p>
    <w:p w14:paraId="407D735E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rPr>
          <w:bCs/>
          <w:bdr w:val="none" w:sz="0" w:space="0" w:color="auto" w:frame="1"/>
        </w:rPr>
        <w:t> </w:t>
      </w:r>
    </w:p>
    <w:p w14:paraId="407D735F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  <w:r w:rsidRPr="00FD17BA">
        <w:rPr>
          <w:bCs/>
          <w:bdr w:val="none" w:sz="0" w:space="0" w:color="auto" w:frame="1"/>
        </w:rPr>
        <w:t> </w:t>
      </w:r>
    </w:p>
    <w:p w14:paraId="407D7360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1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2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3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4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5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6" w14:textId="77777777" w:rsidR="00FD17BA" w:rsidRP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7" w14:textId="77777777" w:rsidR="00FD17BA" w:rsidRDefault="00FD17BA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8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9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A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B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C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D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E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6F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0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1" w14:textId="77777777" w:rsidR="006D6A81" w:rsidRDefault="006D6A81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2" w14:textId="77777777" w:rsidR="00B7554F" w:rsidRDefault="00B7554F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3" w14:textId="77777777" w:rsidR="00B7554F" w:rsidRDefault="00B7554F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4" w14:textId="77777777" w:rsidR="00B7554F" w:rsidRDefault="00B7554F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5" w14:textId="77777777" w:rsidR="00B7554F" w:rsidRDefault="00B7554F" w:rsidP="00FD17BA">
      <w:pPr>
        <w:spacing w:line="360" w:lineRule="atLeast"/>
        <w:textAlignment w:val="baseline"/>
        <w:rPr>
          <w:bCs/>
          <w:bdr w:val="none" w:sz="0" w:space="0" w:color="auto" w:frame="1"/>
        </w:rPr>
      </w:pPr>
    </w:p>
    <w:p w14:paraId="407D7376" w14:textId="77777777" w:rsidR="00FD17BA" w:rsidRDefault="00FD17BA" w:rsidP="00FD17BA">
      <w:pPr>
        <w:spacing w:line="360" w:lineRule="atLeast"/>
        <w:jc w:val="both"/>
      </w:pPr>
    </w:p>
    <w:p w14:paraId="426864BE" w14:textId="77777777" w:rsidR="006657D8" w:rsidRDefault="006657D8" w:rsidP="00FD17BA">
      <w:pPr>
        <w:spacing w:line="360" w:lineRule="atLeast"/>
        <w:jc w:val="both"/>
      </w:pPr>
    </w:p>
    <w:p w14:paraId="6AB49A26" w14:textId="77777777" w:rsidR="006657D8" w:rsidRDefault="006657D8" w:rsidP="00FD17BA">
      <w:pPr>
        <w:spacing w:line="360" w:lineRule="atLeast"/>
        <w:jc w:val="both"/>
      </w:pPr>
    </w:p>
    <w:p w14:paraId="3758D9B7" w14:textId="77777777" w:rsidR="006657D8" w:rsidRDefault="006657D8" w:rsidP="00FD17BA">
      <w:pPr>
        <w:spacing w:line="360" w:lineRule="atLeast"/>
        <w:jc w:val="both"/>
      </w:pPr>
    </w:p>
    <w:p w14:paraId="650AC1FF" w14:textId="77777777" w:rsidR="006657D8" w:rsidRPr="00FD17BA" w:rsidRDefault="006657D8" w:rsidP="00FD17BA">
      <w:pPr>
        <w:spacing w:line="360" w:lineRule="atLeast"/>
        <w:jc w:val="both"/>
      </w:pPr>
    </w:p>
    <w:p w14:paraId="407D7377" w14:textId="77777777" w:rsidR="00FD17BA" w:rsidRDefault="00FD17BA" w:rsidP="00FD17BA">
      <w:pPr>
        <w:spacing w:line="360" w:lineRule="auto"/>
      </w:pPr>
    </w:p>
    <w:p w14:paraId="407D7378" w14:textId="77777777" w:rsidR="00FD17BA" w:rsidRPr="00FD17BA" w:rsidRDefault="00FD17BA" w:rsidP="00FD17BA">
      <w:pPr>
        <w:jc w:val="right"/>
      </w:pPr>
      <w:r w:rsidRPr="00FD17BA">
        <w:t xml:space="preserve">Приложение </w:t>
      </w:r>
      <w:r w:rsidR="00AF5ADB">
        <w:t>1</w:t>
      </w:r>
      <w:r w:rsidRPr="00FD17BA">
        <w:t xml:space="preserve"> к Положению</w:t>
      </w:r>
    </w:p>
    <w:p w14:paraId="407D7379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center"/>
        <w:textAlignment w:val="baseline"/>
        <w:rPr>
          <w:rStyle w:val="af6"/>
          <w:rFonts w:eastAsiaTheme="majorEastAsia"/>
          <w:b w:val="0"/>
          <w:bdr w:val="none" w:sz="0" w:space="0" w:color="auto" w:frame="1"/>
        </w:rPr>
      </w:pPr>
    </w:p>
    <w:p w14:paraId="407D737A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center"/>
        <w:textAlignment w:val="baseline"/>
      </w:pPr>
      <w:r w:rsidRPr="00FD17BA">
        <w:rPr>
          <w:rStyle w:val="af6"/>
          <w:rFonts w:eastAsiaTheme="majorEastAsia"/>
          <w:b w:val="0"/>
          <w:bdr w:val="none" w:sz="0" w:space="0" w:color="auto" w:frame="1"/>
        </w:rPr>
        <w:t>Акт</w:t>
      </w:r>
    </w:p>
    <w:p w14:paraId="407D737B" w14:textId="77777777" w:rsidR="00FD17BA" w:rsidRPr="00FD17BA" w:rsidRDefault="00FD17BA" w:rsidP="00FD17BA">
      <w:pPr>
        <w:spacing w:line="360" w:lineRule="atLeast"/>
        <w:jc w:val="center"/>
        <w:textAlignment w:val="baseline"/>
        <w:rPr>
          <w:rStyle w:val="af6"/>
          <w:rFonts w:eastAsiaTheme="majorEastAsia"/>
          <w:b w:val="0"/>
          <w:bdr w:val="none" w:sz="0" w:space="0" w:color="auto" w:frame="1"/>
        </w:rPr>
      </w:pPr>
      <w:r w:rsidRPr="00FD17BA">
        <w:rPr>
          <w:rStyle w:val="af6"/>
          <w:rFonts w:eastAsiaTheme="majorEastAsia"/>
          <w:b w:val="0"/>
          <w:bdr w:val="none" w:sz="0" w:space="0" w:color="auto" w:frame="1"/>
        </w:rPr>
        <w:t>осмотра___________ (указать вид имущества)</w:t>
      </w:r>
    </w:p>
    <w:p w14:paraId="407D737C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center"/>
        <w:textAlignment w:val="baseline"/>
      </w:pPr>
      <w:r w:rsidRPr="00FD17BA">
        <w:t>№________ от ______________</w:t>
      </w:r>
    </w:p>
    <w:p w14:paraId="407D737D" w14:textId="77777777" w:rsidR="00B7554F" w:rsidRDefault="00B7554F" w:rsidP="00FD17BA">
      <w:pPr>
        <w:pStyle w:val="af5"/>
        <w:spacing w:before="0" w:beforeAutospacing="0" w:after="0" w:afterAutospacing="0" w:line="360" w:lineRule="atLeast"/>
        <w:textAlignment w:val="baseline"/>
      </w:pPr>
    </w:p>
    <w:p w14:paraId="407D737E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Комиссия, в составе утвержденном постановлением от ___ №_____:</w:t>
      </w:r>
    </w:p>
    <w:p w14:paraId="407D737F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______________________________________________(ФИО, занимаемая должность);</w:t>
      </w:r>
    </w:p>
    <w:p w14:paraId="407D7380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______________________________________________(ФИО, занимаемая должность);</w:t>
      </w:r>
    </w:p>
    <w:p w14:paraId="407D7381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осмотрела имущество, имеющего признаки бесхозяйного/ выморочного.</w:t>
      </w:r>
    </w:p>
    <w:p w14:paraId="407D7382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Наименование имущества __________________________________________________</w:t>
      </w:r>
    </w:p>
    <w:p w14:paraId="407D7383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84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Местоположение имущества _______________________________________________</w:t>
      </w:r>
      <w:r w:rsidR="00FD786B">
        <w:t>_</w:t>
      </w:r>
    </w:p>
    <w:p w14:paraId="407D7385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86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Характеристика имущества __________________________________________</w:t>
      </w:r>
      <w:r w:rsidR="00FD786B">
        <w:t>_______</w:t>
      </w:r>
    </w:p>
    <w:p w14:paraId="407D7387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88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Особенности имущества</w:t>
      </w:r>
      <w:r w:rsidR="00B7554F">
        <w:t xml:space="preserve"> </w:t>
      </w:r>
      <w:r w:rsidRPr="00FD17BA">
        <w:t>(степень опасности)___</w:t>
      </w:r>
      <w:r w:rsidR="00FD786B">
        <w:t>_______________________________</w:t>
      </w:r>
    </w:p>
    <w:p w14:paraId="407D7389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Прочая информация______________________________________________</w:t>
      </w:r>
      <w:r w:rsidR="00FD786B">
        <w:t>_________</w:t>
      </w:r>
    </w:p>
    <w:p w14:paraId="407D738A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</w:p>
    <w:p w14:paraId="407D738B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</w:p>
    <w:p w14:paraId="407D738C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Подписи членов комиссии</w:t>
      </w:r>
    </w:p>
    <w:p w14:paraId="407D738D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 (расшифровка подписи)</w:t>
      </w:r>
    </w:p>
    <w:p w14:paraId="407D738E" w14:textId="77777777" w:rsidR="00FD17BA" w:rsidRPr="00FD17BA" w:rsidRDefault="00FD17BA" w:rsidP="00FD17BA">
      <w:pPr>
        <w:sectPr w:rsidR="00FD17BA" w:rsidRPr="00FD17BA" w:rsidSect="00B7554F">
          <w:headerReference w:type="even" r:id="rId10"/>
          <w:pgSz w:w="11906" w:h="16838" w:code="9"/>
          <w:pgMar w:top="851" w:right="851" w:bottom="851" w:left="1418" w:header="284" w:footer="0" w:gutter="0"/>
          <w:cols w:space="720"/>
          <w:docGrid w:linePitch="272"/>
        </w:sectPr>
      </w:pPr>
    </w:p>
    <w:p w14:paraId="407D738F" w14:textId="77777777" w:rsidR="00FD17BA" w:rsidRPr="00FD17BA" w:rsidRDefault="00FD17BA" w:rsidP="00FD17BA">
      <w:pPr>
        <w:jc w:val="right"/>
        <w:sectPr w:rsidR="00FD17BA" w:rsidRPr="00FD17BA" w:rsidSect="000121BE">
          <w:type w:val="continuous"/>
          <w:pgSz w:w="11906" w:h="16838" w:code="9"/>
          <w:pgMar w:top="1418" w:right="1134" w:bottom="1418" w:left="1418" w:header="284" w:footer="0" w:gutter="0"/>
          <w:cols w:space="720"/>
          <w:docGrid w:linePitch="272"/>
        </w:sectPr>
      </w:pPr>
    </w:p>
    <w:p w14:paraId="407D7390" w14:textId="77777777" w:rsidR="00FD17BA" w:rsidRPr="00FD17BA" w:rsidRDefault="00FD17BA" w:rsidP="00FD17BA">
      <w:pPr>
        <w:jc w:val="right"/>
      </w:pPr>
      <w:r w:rsidRPr="00FD17BA">
        <w:lastRenderedPageBreak/>
        <w:t xml:space="preserve">Приложение </w:t>
      </w:r>
      <w:r w:rsidR="00FD786B">
        <w:t>2</w:t>
      </w:r>
      <w:r w:rsidRPr="00FD17BA">
        <w:t xml:space="preserve"> к Положению</w:t>
      </w:r>
    </w:p>
    <w:p w14:paraId="407D7391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center"/>
        <w:textAlignment w:val="baseline"/>
        <w:rPr>
          <w:rStyle w:val="af6"/>
          <w:rFonts w:eastAsiaTheme="majorEastAsia"/>
          <w:b w:val="0"/>
          <w:bdr w:val="none" w:sz="0" w:space="0" w:color="auto" w:frame="1"/>
        </w:rPr>
      </w:pPr>
    </w:p>
    <w:p w14:paraId="407D7392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center"/>
        <w:textAlignment w:val="baseline"/>
      </w:pPr>
      <w:r w:rsidRPr="00FD17BA">
        <w:rPr>
          <w:rStyle w:val="af6"/>
          <w:rFonts w:eastAsiaTheme="majorEastAsia"/>
          <w:b w:val="0"/>
          <w:bdr w:val="none" w:sz="0" w:space="0" w:color="auto" w:frame="1"/>
        </w:rPr>
        <w:t>Акт</w:t>
      </w:r>
    </w:p>
    <w:p w14:paraId="407D7393" w14:textId="25469820" w:rsidR="00FD17BA" w:rsidRPr="00FD17BA" w:rsidRDefault="00FD17BA" w:rsidP="00FD17BA">
      <w:pPr>
        <w:spacing w:line="360" w:lineRule="atLeast"/>
        <w:jc w:val="center"/>
        <w:textAlignment w:val="baseline"/>
        <w:rPr>
          <w:rStyle w:val="af6"/>
          <w:rFonts w:eastAsiaTheme="majorEastAsia"/>
          <w:b w:val="0"/>
        </w:rPr>
      </w:pPr>
      <w:r w:rsidRPr="00FD17BA">
        <w:rPr>
          <w:rStyle w:val="af6"/>
          <w:rFonts w:eastAsiaTheme="majorEastAsia"/>
          <w:b w:val="0"/>
          <w:bdr w:val="none" w:sz="0" w:space="0" w:color="auto" w:frame="1"/>
        </w:rPr>
        <w:t xml:space="preserve">выявления бесхозяйного и выморочного недвижимого имущества на территории </w:t>
      </w:r>
      <w:proofErr w:type="spellStart"/>
      <w:r w:rsidR="004E748D">
        <w:t>Белопрудского</w:t>
      </w:r>
      <w:proofErr w:type="spellEnd"/>
      <w:r w:rsidR="00B7554F" w:rsidRPr="0027390B">
        <w:t xml:space="preserve"> сельско</w:t>
      </w:r>
      <w:r w:rsidR="00513B6E">
        <w:t>го</w:t>
      </w:r>
      <w:r w:rsidR="00B7554F" w:rsidRPr="0027390B">
        <w:t xml:space="preserve"> поселени</w:t>
      </w:r>
      <w:r w:rsidR="00513B6E">
        <w:t>я</w:t>
      </w:r>
      <w:r w:rsidR="00B7554F" w:rsidRPr="0027390B">
        <w:t xml:space="preserve"> </w:t>
      </w:r>
      <w:r w:rsidR="00787743">
        <w:t>Даниловского</w:t>
      </w:r>
      <w:r w:rsidR="00B7554F" w:rsidRPr="0027390B">
        <w:t xml:space="preserve"> муниципального района </w:t>
      </w:r>
      <w:r w:rsidR="00787743">
        <w:t>Волгоградской</w:t>
      </w:r>
      <w:r w:rsidR="00B7554F" w:rsidRPr="0027390B">
        <w:t xml:space="preserve"> области</w:t>
      </w:r>
    </w:p>
    <w:p w14:paraId="407D7394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center"/>
        <w:textAlignment w:val="baseline"/>
      </w:pPr>
      <w:r w:rsidRPr="00FD17BA">
        <w:t>№________ от ______________</w:t>
      </w:r>
    </w:p>
    <w:p w14:paraId="407D7395" w14:textId="77777777" w:rsidR="00B7554F" w:rsidRDefault="00B7554F" w:rsidP="00FD17BA">
      <w:pPr>
        <w:pStyle w:val="af5"/>
        <w:spacing w:before="0" w:beforeAutospacing="0" w:after="0" w:afterAutospacing="0" w:line="360" w:lineRule="atLeast"/>
        <w:textAlignment w:val="baseline"/>
      </w:pPr>
    </w:p>
    <w:p w14:paraId="407D7396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Комиссия, в составе утвержденном постановлением от ___ №_____:</w:t>
      </w:r>
    </w:p>
    <w:p w14:paraId="407D7397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______________________________________________(ФИО, занимаемая должность);</w:t>
      </w:r>
    </w:p>
    <w:p w14:paraId="407D7398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______________________________________________(ФИО, занимаемая должность);</w:t>
      </w:r>
    </w:p>
    <w:p w14:paraId="407D7399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 рассмотрела материалы  и акт осмотра имущества, имеющего признаки бесхозяйного/ выморочного.</w:t>
      </w:r>
    </w:p>
    <w:p w14:paraId="407D739A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Наименование имущества __________________________________________________</w:t>
      </w:r>
    </w:p>
    <w:p w14:paraId="407D739B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9C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Местоположение имущества _______________________________________________</w:t>
      </w:r>
    </w:p>
    <w:p w14:paraId="407D739D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9E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Краткая характеристика имущества __________________________________________</w:t>
      </w:r>
    </w:p>
    <w:p w14:paraId="407D739F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_________________________________________________________________________</w:t>
      </w:r>
    </w:p>
    <w:p w14:paraId="407D73A0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Признаки, по которым имущество может быть отнесено к бесхозяйному/выморочному _________________________________________________________________________</w:t>
      </w:r>
    </w:p>
    <w:p w14:paraId="407D73A1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Бывший владелец имущества________________________________________________</w:t>
      </w:r>
    </w:p>
    <w:p w14:paraId="407D73A2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С какого времени имущество стало бесхозяйным/выморочным __________________</w:t>
      </w:r>
    </w:p>
    <w:p w14:paraId="407D73A3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Комиссия приняла решение о признании /непризнании объекта имущества, имеющего признаки бесхозяйного/выморочного: БЕСХОЗЯЙНЫМ/ВЫМОРОЧНЫМ.</w:t>
      </w:r>
    </w:p>
    <w:p w14:paraId="407D73A4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Подписи членов комиссии</w:t>
      </w:r>
    </w:p>
    <w:p w14:paraId="407D73A5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 (расшифровка подписи)</w:t>
      </w:r>
    </w:p>
    <w:p w14:paraId="407D73A6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7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8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9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A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B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C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D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E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AF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0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1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2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3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4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5" w14:textId="77777777" w:rsidR="00B7554F" w:rsidRDefault="00B7554F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</w:p>
    <w:p w14:paraId="407D73B6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right"/>
        <w:textAlignment w:val="baseline"/>
      </w:pPr>
      <w:r w:rsidRPr="00FD17BA">
        <w:lastRenderedPageBreak/>
        <w:t xml:space="preserve">Приложение </w:t>
      </w:r>
      <w:r w:rsidR="00FD786B">
        <w:t>3</w:t>
      </w:r>
      <w:r w:rsidRPr="00FD17BA">
        <w:t xml:space="preserve"> к Положению</w:t>
      </w:r>
    </w:p>
    <w:p w14:paraId="407D73B7" w14:textId="77777777" w:rsidR="00FD786B" w:rsidRDefault="00FD786B" w:rsidP="00FD17BA">
      <w:pPr>
        <w:pStyle w:val="af5"/>
        <w:spacing w:before="0" w:beforeAutospacing="0" w:after="0" w:afterAutospacing="0"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14:paraId="407D73B8" w14:textId="77777777" w:rsidR="00FD786B" w:rsidRDefault="00FD786B" w:rsidP="00FD17BA">
      <w:pPr>
        <w:pStyle w:val="af5"/>
        <w:spacing w:before="0" w:beforeAutospacing="0" w:after="0" w:afterAutospacing="0"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14:paraId="407D73B9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jc w:val="center"/>
        <w:textAlignment w:val="baseline"/>
      </w:pPr>
      <w:r w:rsidRPr="00FD17BA">
        <w:rPr>
          <w:bCs/>
          <w:bdr w:val="none" w:sz="0" w:space="0" w:color="auto" w:frame="1"/>
        </w:rPr>
        <w:t>Акт</w:t>
      </w:r>
    </w:p>
    <w:p w14:paraId="407D73BA" w14:textId="77777777" w:rsidR="00FD17BA" w:rsidRPr="00FD17BA" w:rsidRDefault="00FD17BA" w:rsidP="00FD17BA">
      <w:pPr>
        <w:spacing w:line="360" w:lineRule="atLeast"/>
        <w:jc w:val="center"/>
        <w:textAlignment w:val="baseline"/>
      </w:pPr>
      <w:r w:rsidRPr="00FD17BA">
        <w:rPr>
          <w:bCs/>
          <w:bdr w:val="none" w:sz="0" w:space="0" w:color="auto" w:frame="1"/>
        </w:rPr>
        <w:t>о невозможности установления собственника объекта, обладающего признаками бесхозяйного, бесхозяйственно содержимого жилого помещения или используемого не по назначению жилого помещения</w:t>
      </w:r>
    </w:p>
    <w:p w14:paraId="407D73BB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 </w:t>
      </w:r>
    </w:p>
    <w:p w14:paraId="407D73BC" w14:textId="77777777" w:rsidR="00FD17BA" w:rsidRPr="00FD17BA" w:rsidRDefault="00B7554F" w:rsidP="00FD17BA">
      <w:pPr>
        <w:spacing w:line="360" w:lineRule="atLeast"/>
        <w:textAlignment w:val="baseline"/>
      </w:pPr>
      <w:r>
        <w:t>п. Скреблово</w:t>
      </w:r>
      <w:r w:rsidR="00FD17BA" w:rsidRPr="00FD17BA">
        <w:t>                                                                           «____»___________20__</w:t>
      </w:r>
    </w:p>
    <w:p w14:paraId="407D73BD" w14:textId="77777777" w:rsidR="00B7554F" w:rsidRDefault="00B7554F" w:rsidP="00FD17BA">
      <w:pPr>
        <w:spacing w:line="360" w:lineRule="atLeast"/>
        <w:textAlignment w:val="baseline"/>
      </w:pPr>
    </w:p>
    <w:p w14:paraId="407D73BE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Комиссия в составе, утвержденном постановлением администрации:</w:t>
      </w:r>
      <w:r w:rsidR="00B7554F">
        <w:t xml:space="preserve"> </w:t>
      </w:r>
      <w:r w:rsidRPr="00FD17BA">
        <w:rPr>
          <w:i/>
          <w:iCs/>
          <w:bdr w:val="none" w:sz="0" w:space="0" w:color="auto" w:frame="1"/>
        </w:rPr>
        <w:t>(указываются Ф.И.О., должности)</w:t>
      </w:r>
      <w:r w:rsidRPr="00FD17BA">
        <w:t>, составила  настоящий акт о невозможности установления собственника объекта:</w:t>
      </w:r>
    </w:p>
    <w:p w14:paraId="407D73BF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Наименование ___________________________________________________</w:t>
      </w:r>
    </w:p>
    <w:p w14:paraId="407D73C0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Адрес места нахождения __________________________________________</w:t>
      </w:r>
    </w:p>
    <w:p w14:paraId="407D73C1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Технические характеристики ______________________________________</w:t>
      </w:r>
    </w:p>
    <w:p w14:paraId="407D73C2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Индивидуализирующие признаки __________________________________</w:t>
      </w:r>
    </w:p>
    <w:p w14:paraId="407D73C3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Количество _____________________________________________________</w:t>
      </w:r>
    </w:p>
    <w:p w14:paraId="407D73C4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Предполагаемый собственник _____________________________________</w:t>
      </w:r>
    </w:p>
    <w:p w14:paraId="407D73C5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Сведения о внутреннем состоянии объекта __________________________</w:t>
      </w:r>
    </w:p>
    <w:p w14:paraId="407D73C6" w14:textId="77777777" w:rsidR="00FD17BA" w:rsidRPr="00FD17BA" w:rsidRDefault="00FD17BA" w:rsidP="00FD17BA">
      <w:pPr>
        <w:numPr>
          <w:ilvl w:val="0"/>
          <w:numId w:val="29"/>
        </w:numPr>
        <w:spacing w:line="360" w:lineRule="atLeast"/>
        <w:ind w:left="270"/>
        <w:textAlignment w:val="baseline"/>
      </w:pPr>
      <w:r w:rsidRPr="00FD17BA">
        <w:t>Причины невозможности установления собственника объекта (отметить нужное):</w:t>
      </w:r>
    </w:p>
    <w:p w14:paraId="407D73C7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1) неявка лица, считающего себя собственником объекта;</w:t>
      </w:r>
    </w:p>
    <w:p w14:paraId="407D73C8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2) письменный отказ лица, считающего себя собственником объекта, от права собственности на него (указать реквизиты отказа) _____________________________________________________________________________</w:t>
      </w:r>
    </w:p>
    <w:p w14:paraId="407D73C9" w14:textId="77777777" w:rsidR="00FD17BA" w:rsidRPr="00FD17BA" w:rsidRDefault="00FD17BA" w:rsidP="00FD17BA">
      <w:pPr>
        <w:spacing w:line="360" w:lineRule="atLeast"/>
        <w:textAlignment w:val="baseline"/>
      </w:pPr>
      <w:r w:rsidRPr="00FD17BA">
        <w:t> Настоящий акт составлен в _________________ экз.</w:t>
      </w:r>
    </w:p>
    <w:p w14:paraId="407D73CA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</w:p>
    <w:p w14:paraId="407D73CB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 Подписи членов комиссии</w:t>
      </w:r>
    </w:p>
    <w:p w14:paraId="407D73CC" w14:textId="77777777" w:rsidR="00FD17BA" w:rsidRPr="00FD17BA" w:rsidRDefault="00FD17BA" w:rsidP="00FD17BA">
      <w:pPr>
        <w:pStyle w:val="af5"/>
        <w:spacing w:before="0" w:beforeAutospacing="0" w:after="0" w:afterAutospacing="0" w:line="360" w:lineRule="atLeast"/>
        <w:textAlignment w:val="baseline"/>
      </w:pPr>
      <w:r w:rsidRPr="00FD17BA">
        <w:t>________________ (расшифровка подписи)</w:t>
      </w:r>
    </w:p>
    <w:p w14:paraId="407D73CD" w14:textId="77777777" w:rsidR="00632781" w:rsidRDefault="00632781" w:rsidP="00FD17BA">
      <w:pPr>
        <w:shd w:val="clear" w:color="auto" w:fill="FFFFFF"/>
        <w:ind w:firstLine="567"/>
        <w:jc w:val="both"/>
      </w:pPr>
    </w:p>
    <w:p w14:paraId="407D73CE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CF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0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1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2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3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4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5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6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7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8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9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A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B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C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D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E" w14:textId="77777777" w:rsidR="00FD786B" w:rsidRDefault="00FD786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14:paraId="407D73DF" w14:textId="77777777" w:rsidR="00AF5ADB" w:rsidRDefault="00AF5AD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>УТВЕРЖДЕНО</w:t>
      </w:r>
    </w:p>
    <w:p w14:paraId="407D73E0" w14:textId="77777777" w:rsidR="00AF5ADB" w:rsidRDefault="00AF5AD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Постановлением администрации</w:t>
      </w:r>
    </w:p>
    <w:p w14:paraId="407D73E1" w14:textId="77777777" w:rsidR="00AF5ADB" w:rsidRDefault="00AF5AD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 xml:space="preserve">Скребловского сельского поселения </w:t>
      </w:r>
    </w:p>
    <w:p w14:paraId="407D73E2" w14:textId="20429D68" w:rsidR="00AF5ADB" w:rsidRDefault="00AF5ADB" w:rsidP="00AF5ADB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от 29.0</w:t>
      </w:r>
      <w:r w:rsidR="006F77CB">
        <w:t>5</w:t>
      </w:r>
      <w:r>
        <w:t xml:space="preserve">.2023 № </w:t>
      </w:r>
      <w:r w:rsidR="00432A8E">
        <w:t>22-п</w:t>
      </w:r>
    </w:p>
    <w:p w14:paraId="407D73E3" w14:textId="77777777" w:rsidR="00AF5ADB" w:rsidRPr="00FD17BA" w:rsidRDefault="00AF5ADB" w:rsidP="00AF5ADB">
      <w:pPr>
        <w:spacing w:line="360" w:lineRule="atLeast"/>
        <w:jc w:val="right"/>
        <w:textAlignment w:val="baseline"/>
      </w:pPr>
      <w:r>
        <w:t>(приложение 2)</w:t>
      </w:r>
      <w:r w:rsidRPr="00FD17BA">
        <w:rPr>
          <w:bCs/>
          <w:bdr w:val="none" w:sz="0" w:space="0" w:color="auto" w:frame="1"/>
        </w:rPr>
        <w:t> </w:t>
      </w:r>
    </w:p>
    <w:p w14:paraId="407D73E4" w14:textId="77777777" w:rsidR="00AF5ADB" w:rsidRDefault="00AF5ADB" w:rsidP="00AF5ADB">
      <w:pPr>
        <w:spacing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14:paraId="407D73E5" w14:textId="77777777" w:rsidR="00FD786B" w:rsidRDefault="00FD786B" w:rsidP="00AF5ADB">
      <w:pPr>
        <w:spacing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14:paraId="407D73E6" w14:textId="77777777" w:rsidR="00AF5ADB" w:rsidRPr="00FD17BA" w:rsidRDefault="00AF5ADB" w:rsidP="00AF5ADB">
      <w:pPr>
        <w:spacing w:line="360" w:lineRule="atLeast"/>
        <w:jc w:val="center"/>
        <w:textAlignment w:val="baseline"/>
      </w:pPr>
      <w:r w:rsidRPr="00FD17BA">
        <w:rPr>
          <w:bCs/>
          <w:bdr w:val="none" w:sz="0" w:space="0" w:color="auto" w:frame="1"/>
        </w:rPr>
        <w:t>Состав комиссии</w:t>
      </w:r>
    </w:p>
    <w:p w14:paraId="407D73E7" w14:textId="0298C2E0" w:rsidR="00AF5ADB" w:rsidRPr="00FD17BA" w:rsidRDefault="00AF5ADB" w:rsidP="00AF5ADB">
      <w:pPr>
        <w:spacing w:line="360" w:lineRule="atLeast"/>
        <w:jc w:val="center"/>
        <w:textAlignment w:val="baseline"/>
        <w:rPr>
          <w:rStyle w:val="af6"/>
          <w:rFonts w:eastAsiaTheme="majorEastAsia"/>
          <w:b w:val="0"/>
        </w:rPr>
      </w:pPr>
      <w:r w:rsidRPr="00FD17BA">
        <w:rPr>
          <w:bCs/>
          <w:bdr w:val="none" w:sz="0" w:space="0" w:color="auto" w:frame="1"/>
        </w:rPr>
        <w:t xml:space="preserve">по выявлению объектов бесхозяйного и выморочного имущества, находящегося на территории </w:t>
      </w:r>
      <w:proofErr w:type="spellStart"/>
      <w:r w:rsidR="004E748D">
        <w:t>Белопрудского</w:t>
      </w:r>
      <w:proofErr w:type="spellEnd"/>
      <w:r w:rsidRPr="0027390B">
        <w:t xml:space="preserve"> сельско</w:t>
      </w:r>
      <w:r w:rsidR="00BB7F24">
        <w:t>го</w:t>
      </w:r>
      <w:r w:rsidRPr="0027390B">
        <w:t xml:space="preserve"> поселени</w:t>
      </w:r>
      <w:r w:rsidR="00BB7F24">
        <w:t>я</w:t>
      </w:r>
      <w:r w:rsidRPr="0027390B">
        <w:t xml:space="preserve"> </w:t>
      </w:r>
      <w:r w:rsidR="00787743">
        <w:t>Даниловского</w:t>
      </w:r>
      <w:r w:rsidRPr="0027390B">
        <w:t xml:space="preserve"> муниципального района </w:t>
      </w:r>
      <w:r w:rsidR="00787743">
        <w:t>Волгоградской</w:t>
      </w:r>
      <w:r w:rsidRPr="0027390B">
        <w:t xml:space="preserve"> области</w:t>
      </w:r>
    </w:p>
    <w:p w14:paraId="407D73E8" w14:textId="77777777" w:rsidR="00AF5ADB" w:rsidRPr="00FD17BA" w:rsidRDefault="00AF5ADB" w:rsidP="00AF5ADB">
      <w:pPr>
        <w:spacing w:line="360" w:lineRule="atLeast"/>
        <w:jc w:val="center"/>
        <w:textAlignment w:val="baseline"/>
        <w:rPr>
          <w:rStyle w:val="af6"/>
          <w:rFonts w:eastAsiaTheme="majorEastAsia"/>
          <w:b w:val="0"/>
        </w:rPr>
      </w:pPr>
      <w:r w:rsidRPr="00FD17BA">
        <w:rPr>
          <w:rStyle w:val="af6"/>
          <w:rFonts w:eastAsiaTheme="majorEastAsia"/>
          <w:b w:val="0"/>
        </w:rPr>
        <w:t>(далее</w:t>
      </w:r>
      <w:r>
        <w:rPr>
          <w:rStyle w:val="af6"/>
          <w:rFonts w:eastAsiaTheme="majorEastAsia"/>
          <w:b w:val="0"/>
        </w:rPr>
        <w:t xml:space="preserve"> </w:t>
      </w:r>
      <w:r w:rsidRPr="00FD17BA">
        <w:rPr>
          <w:rStyle w:val="af6"/>
          <w:rFonts w:eastAsiaTheme="majorEastAsia"/>
          <w:b w:val="0"/>
        </w:rPr>
        <w:t>-</w:t>
      </w:r>
      <w:r>
        <w:rPr>
          <w:rStyle w:val="af6"/>
          <w:rFonts w:eastAsiaTheme="majorEastAsia"/>
          <w:b w:val="0"/>
        </w:rPr>
        <w:t xml:space="preserve"> </w:t>
      </w:r>
      <w:r w:rsidRPr="00FD17BA">
        <w:rPr>
          <w:rStyle w:val="af6"/>
          <w:rFonts w:eastAsiaTheme="majorEastAsia"/>
          <w:b w:val="0"/>
        </w:rPr>
        <w:t>комиссия)</w:t>
      </w:r>
    </w:p>
    <w:p w14:paraId="407D73E9" w14:textId="77777777" w:rsidR="00AF5ADB" w:rsidRPr="00FD17BA" w:rsidRDefault="00AF5ADB" w:rsidP="00AF5ADB">
      <w:pPr>
        <w:spacing w:line="360" w:lineRule="atLeast"/>
        <w:textAlignment w:val="baseline"/>
      </w:pPr>
    </w:p>
    <w:p w14:paraId="407D73EA" w14:textId="77777777" w:rsidR="00AF5ADB" w:rsidRDefault="00AF5ADB" w:rsidP="00AF5ADB">
      <w:pPr>
        <w:shd w:val="clear" w:color="auto" w:fill="FFFFFF"/>
        <w:spacing w:line="360" w:lineRule="auto"/>
        <w:jc w:val="both"/>
        <w:rPr>
          <w:color w:val="000000"/>
        </w:rPr>
      </w:pPr>
    </w:p>
    <w:p w14:paraId="407D73EB" w14:textId="77777777" w:rsidR="00AF5ADB" w:rsidRPr="00FD17BA" w:rsidRDefault="00AF5ADB" w:rsidP="00AF5ADB">
      <w:pPr>
        <w:shd w:val="clear" w:color="auto" w:fill="FFFFFF"/>
        <w:spacing w:line="360" w:lineRule="auto"/>
        <w:jc w:val="both"/>
        <w:rPr>
          <w:color w:val="000000"/>
        </w:rPr>
      </w:pPr>
      <w:r w:rsidRPr="00FD17BA">
        <w:rPr>
          <w:color w:val="000000"/>
        </w:rPr>
        <w:t>Председатель комиссии:</w:t>
      </w:r>
    </w:p>
    <w:p w14:paraId="284683F9" w14:textId="77777777" w:rsidR="001A29ED" w:rsidRPr="00BA18E7" w:rsidRDefault="00AF5ADB" w:rsidP="001A29ED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Глава администрации </w:t>
      </w:r>
      <w:bookmarkStart w:id="0" w:name="_Hlk136267455"/>
      <w:proofErr w:type="spellStart"/>
      <w:r w:rsidR="006F77CB">
        <w:rPr>
          <w:color w:val="000000"/>
        </w:rPr>
        <w:t>Белопр</w:t>
      </w:r>
      <w:r w:rsidR="001A29ED">
        <w:rPr>
          <w:color w:val="000000"/>
        </w:rPr>
        <w:t>удског</w:t>
      </w:r>
      <w:r>
        <w:rPr>
          <w:color w:val="000000"/>
        </w:rPr>
        <w:t>о</w:t>
      </w:r>
      <w:bookmarkEnd w:id="0"/>
      <w:proofErr w:type="spellEnd"/>
      <w:r>
        <w:rPr>
          <w:color w:val="000000"/>
        </w:rPr>
        <w:t xml:space="preserve"> сельского поселения </w:t>
      </w:r>
      <w:proofErr w:type="spellStart"/>
      <w:r w:rsidR="001A29ED">
        <w:t>В.Н.Серебряков</w:t>
      </w:r>
      <w:proofErr w:type="spellEnd"/>
    </w:p>
    <w:p w14:paraId="3441BCCD" w14:textId="77777777" w:rsidR="001A29ED" w:rsidRDefault="001A29ED" w:rsidP="001A29ED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407D73EC" w14:textId="58F4DA0A" w:rsidR="00AF5ADB" w:rsidRPr="00FD17BA" w:rsidRDefault="00AF5ADB" w:rsidP="00AF5ADB">
      <w:pPr>
        <w:spacing w:line="360" w:lineRule="auto"/>
        <w:rPr>
          <w:color w:val="000000"/>
        </w:rPr>
      </w:pPr>
    </w:p>
    <w:p w14:paraId="407D73ED" w14:textId="77777777" w:rsidR="00AF5ADB" w:rsidRPr="00FD17BA" w:rsidRDefault="00AF5ADB" w:rsidP="00AF5ADB">
      <w:pPr>
        <w:spacing w:line="360" w:lineRule="auto"/>
      </w:pPr>
    </w:p>
    <w:p w14:paraId="407D73EE" w14:textId="77777777" w:rsidR="00AF5ADB" w:rsidRPr="00FD17BA" w:rsidRDefault="00AF5ADB" w:rsidP="00AF5ADB">
      <w:pPr>
        <w:spacing w:line="360" w:lineRule="auto"/>
      </w:pPr>
      <w:r w:rsidRPr="00FD17BA">
        <w:t xml:space="preserve">Заместитель председателя комиссии: </w:t>
      </w:r>
    </w:p>
    <w:p w14:paraId="407D73EF" w14:textId="7BFBE04D" w:rsidR="00AF5ADB" w:rsidRPr="00FD17BA" w:rsidRDefault="001871E4" w:rsidP="00AF5ADB">
      <w:pPr>
        <w:spacing w:line="360" w:lineRule="auto"/>
        <w:rPr>
          <w:color w:val="000000"/>
        </w:rPr>
      </w:pPr>
      <w:r>
        <w:rPr>
          <w:color w:val="000000"/>
        </w:rPr>
        <w:t>Ведущий специалист</w:t>
      </w:r>
      <w:r w:rsidR="00AF5ADB">
        <w:rPr>
          <w:color w:val="000000"/>
        </w:rPr>
        <w:t xml:space="preserve"> </w:t>
      </w:r>
      <w:r w:rsidR="000B3E8F">
        <w:rPr>
          <w:color w:val="000000"/>
        </w:rPr>
        <w:t xml:space="preserve">администрации </w:t>
      </w:r>
      <w:proofErr w:type="spellStart"/>
      <w:r w:rsidR="00AF6768">
        <w:rPr>
          <w:color w:val="000000"/>
        </w:rPr>
        <w:t>Белопрудского</w:t>
      </w:r>
      <w:proofErr w:type="spellEnd"/>
      <w:r w:rsidR="00AF5ADB">
        <w:rPr>
          <w:color w:val="000000"/>
        </w:rPr>
        <w:t xml:space="preserve"> сельского поселения </w:t>
      </w:r>
      <w:proofErr w:type="spellStart"/>
      <w:r w:rsidR="00AF6768">
        <w:rPr>
          <w:color w:val="000000"/>
        </w:rPr>
        <w:t>Н.В.Николенко</w:t>
      </w:r>
      <w:proofErr w:type="spellEnd"/>
    </w:p>
    <w:p w14:paraId="407D73F0" w14:textId="77777777" w:rsidR="00AF5ADB" w:rsidRDefault="00AF5ADB" w:rsidP="00AF5ADB">
      <w:pPr>
        <w:spacing w:line="360" w:lineRule="auto"/>
        <w:rPr>
          <w:color w:val="000000"/>
        </w:rPr>
      </w:pPr>
    </w:p>
    <w:p w14:paraId="407D73F1" w14:textId="77777777" w:rsidR="00AF5ADB" w:rsidRPr="00FD17BA" w:rsidRDefault="00AF5ADB" w:rsidP="00AF5ADB">
      <w:pPr>
        <w:spacing w:line="360" w:lineRule="auto"/>
        <w:rPr>
          <w:color w:val="000000"/>
        </w:rPr>
      </w:pPr>
      <w:r w:rsidRPr="00FD17BA">
        <w:rPr>
          <w:color w:val="000000"/>
        </w:rPr>
        <w:t>Члены комиссии:</w:t>
      </w:r>
    </w:p>
    <w:p w14:paraId="407D73F2" w14:textId="1C650361" w:rsidR="00AF5ADB" w:rsidRPr="00FD17BA" w:rsidRDefault="00AF5ADB" w:rsidP="00AF5ADB">
      <w:pPr>
        <w:spacing w:line="360" w:lineRule="atLeast"/>
        <w:jc w:val="both"/>
      </w:pPr>
      <w:r>
        <w:t xml:space="preserve">Главный бухгалтер </w:t>
      </w:r>
      <w:r>
        <w:rPr>
          <w:color w:val="000000"/>
        </w:rPr>
        <w:t xml:space="preserve">администрации </w:t>
      </w:r>
      <w:proofErr w:type="spellStart"/>
      <w:r w:rsidR="007734BB">
        <w:rPr>
          <w:color w:val="000000"/>
        </w:rPr>
        <w:t>Белопрудского</w:t>
      </w:r>
      <w:proofErr w:type="spellEnd"/>
      <w:r w:rsidR="007734B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Н.</w:t>
      </w:r>
      <w:r w:rsidR="007734BB">
        <w:rPr>
          <w:color w:val="000000"/>
        </w:rPr>
        <w:t>Г</w:t>
      </w:r>
      <w:r w:rsidR="001871E4">
        <w:rPr>
          <w:color w:val="000000"/>
        </w:rPr>
        <w:t>.</w:t>
      </w:r>
      <w:r w:rsidR="007734BB">
        <w:rPr>
          <w:color w:val="000000"/>
        </w:rPr>
        <w:t>Чехольская</w:t>
      </w:r>
      <w:proofErr w:type="spellEnd"/>
    </w:p>
    <w:p w14:paraId="407D73F3" w14:textId="77777777" w:rsidR="00AF5ADB" w:rsidRPr="00FD17BA" w:rsidRDefault="00AF5ADB" w:rsidP="00AF5ADB">
      <w:pPr>
        <w:shd w:val="clear" w:color="auto" w:fill="FFFFFF"/>
        <w:spacing w:line="360" w:lineRule="atLeast"/>
        <w:rPr>
          <w:color w:val="000000"/>
        </w:rPr>
      </w:pPr>
    </w:p>
    <w:p w14:paraId="407D73F4" w14:textId="77777777" w:rsidR="00AF5ADB" w:rsidRDefault="00AF5ADB" w:rsidP="00AF5ADB">
      <w:pPr>
        <w:shd w:val="clear" w:color="auto" w:fill="FFFFFF"/>
        <w:spacing w:line="360" w:lineRule="atLeast"/>
        <w:rPr>
          <w:color w:val="000000"/>
        </w:rPr>
      </w:pPr>
      <w:r w:rsidRPr="00FD17BA">
        <w:rPr>
          <w:color w:val="000000"/>
        </w:rPr>
        <w:t>Секретарь комиссии</w:t>
      </w:r>
      <w:r>
        <w:rPr>
          <w:color w:val="000000"/>
        </w:rPr>
        <w:t>:</w:t>
      </w:r>
    </w:p>
    <w:p w14:paraId="407D73F5" w14:textId="7B32A394" w:rsidR="00AF5ADB" w:rsidRPr="00FD17BA" w:rsidRDefault="00AF5ADB" w:rsidP="00AF5ADB">
      <w:pPr>
        <w:shd w:val="clear" w:color="auto" w:fill="FFFFFF"/>
        <w:spacing w:line="360" w:lineRule="atLeast"/>
      </w:pPr>
      <w:r>
        <w:rPr>
          <w:color w:val="000000"/>
        </w:rPr>
        <w:t xml:space="preserve">Специалист </w:t>
      </w:r>
      <w:r w:rsidR="00A3634D">
        <w:rPr>
          <w:color w:val="000000"/>
        </w:rPr>
        <w:t>1 категории</w:t>
      </w:r>
      <w:r w:rsidR="00B34EFF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 w:rsidR="00B34EFF">
        <w:rPr>
          <w:color w:val="000000"/>
        </w:rPr>
        <w:t>Белопрудского</w:t>
      </w:r>
      <w:proofErr w:type="spellEnd"/>
      <w:r w:rsidR="00B34EF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 w:rsidR="00B34EFF">
        <w:rPr>
          <w:color w:val="000000"/>
        </w:rPr>
        <w:t>О.И.Кузнецова</w:t>
      </w:r>
      <w:proofErr w:type="spellEnd"/>
    </w:p>
    <w:p w14:paraId="407D73F6" w14:textId="77777777" w:rsidR="00AF5ADB" w:rsidRPr="00FD17BA" w:rsidRDefault="00AF5ADB" w:rsidP="00AF5ADB">
      <w:pPr>
        <w:shd w:val="clear" w:color="auto" w:fill="FFFFFF"/>
        <w:spacing w:line="360" w:lineRule="atLeast"/>
      </w:pPr>
    </w:p>
    <w:p w14:paraId="407D73F7" w14:textId="77777777" w:rsidR="00AF5ADB" w:rsidRPr="00FD17BA" w:rsidRDefault="00AF5ADB" w:rsidP="00AF5ADB">
      <w:pPr>
        <w:shd w:val="clear" w:color="auto" w:fill="FFFFFF"/>
        <w:spacing w:line="360" w:lineRule="atLeast"/>
      </w:pPr>
      <w:r w:rsidRPr="00FD17BA">
        <w:t>По согласованию: участковый уполномоченный, специалисты управляющих компаний</w:t>
      </w:r>
    </w:p>
    <w:p w14:paraId="407D73F8" w14:textId="77777777" w:rsidR="00AF5ADB" w:rsidRPr="001B144B" w:rsidRDefault="00AF5ADB" w:rsidP="00FD17BA">
      <w:pPr>
        <w:shd w:val="clear" w:color="auto" w:fill="FFFFFF"/>
        <w:ind w:firstLine="567"/>
        <w:jc w:val="both"/>
      </w:pPr>
    </w:p>
    <w:sectPr w:rsidR="00AF5ADB" w:rsidRPr="001B144B" w:rsidSect="00FD17BA">
      <w:headerReference w:type="first" r:id="rId11"/>
      <w:footerReference w:type="first" r:id="rId12"/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AD07" w14:textId="77777777" w:rsidR="00EC7671" w:rsidRDefault="00EC7671" w:rsidP="00BD0F25">
      <w:r>
        <w:separator/>
      </w:r>
    </w:p>
  </w:endnote>
  <w:endnote w:type="continuationSeparator" w:id="0">
    <w:p w14:paraId="5FBDEA7B" w14:textId="77777777" w:rsidR="00EC7671" w:rsidRDefault="00EC7671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7402" w14:textId="77777777" w:rsidR="001B144B" w:rsidRDefault="001B144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1424" w14:textId="77777777" w:rsidR="00EC7671" w:rsidRDefault="00EC7671" w:rsidP="00BD0F25">
      <w:r>
        <w:separator/>
      </w:r>
    </w:p>
  </w:footnote>
  <w:footnote w:type="continuationSeparator" w:id="0">
    <w:p w14:paraId="2B2CCACE" w14:textId="77777777" w:rsidR="00EC7671" w:rsidRDefault="00EC7671" w:rsidP="00BD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73FF" w14:textId="77777777" w:rsidR="00FD17BA" w:rsidRDefault="00341A38" w:rsidP="00D60F05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D17BA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07D7400" w14:textId="77777777" w:rsidR="00FD17BA" w:rsidRDefault="00FD17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7401" w14:textId="77777777" w:rsidR="001B144B" w:rsidRDefault="001B144B" w:rsidP="006E0F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44DEB"/>
    <w:multiLevelType w:val="multilevel"/>
    <w:tmpl w:val="ECBC9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7" w15:restartNumberingAfterBreak="0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8" w15:restartNumberingAfterBreak="0">
    <w:nsid w:val="2FCF4481"/>
    <w:multiLevelType w:val="multilevel"/>
    <w:tmpl w:val="3CD8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03EDE"/>
    <w:multiLevelType w:val="multilevel"/>
    <w:tmpl w:val="360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17DD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 w15:restartNumberingAfterBreak="0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2599B"/>
    <w:multiLevelType w:val="multilevel"/>
    <w:tmpl w:val="D0200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6567B"/>
    <w:multiLevelType w:val="hybridMultilevel"/>
    <w:tmpl w:val="C8B8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1FD"/>
    <w:multiLevelType w:val="hybridMultilevel"/>
    <w:tmpl w:val="94D08AA8"/>
    <w:lvl w:ilvl="0" w:tplc="28C2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5010464">
    <w:abstractNumId w:val="15"/>
  </w:num>
  <w:num w:numId="2" w16cid:durableId="850990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365260">
    <w:abstractNumId w:val="1"/>
  </w:num>
  <w:num w:numId="4" w16cid:durableId="1246770623">
    <w:abstractNumId w:val="1"/>
  </w:num>
  <w:num w:numId="5" w16cid:durableId="518660407">
    <w:abstractNumId w:val="13"/>
  </w:num>
  <w:num w:numId="6" w16cid:durableId="6644048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779524">
    <w:abstractNumId w:val="0"/>
  </w:num>
  <w:num w:numId="8" w16cid:durableId="21290867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 w16cid:durableId="1975020914">
    <w:abstractNumId w:val="4"/>
  </w:num>
  <w:num w:numId="10" w16cid:durableId="670840645">
    <w:abstractNumId w:val="4"/>
  </w:num>
  <w:num w:numId="11" w16cid:durableId="113031900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 w16cid:durableId="1500804348">
    <w:abstractNumId w:val="7"/>
  </w:num>
  <w:num w:numId="13" w16cid:durableId="1427261557">
    <w:abstractNumId w:val="11"/>
  </w:num>
  <w:num w:numId="14" w16cid:durableId="1304849087">
    <w:abstractNumId w:val="1"/>
  </w:num>
  <w:num w:numId="15" w16cid:durableId="1583105990">
    <w:abstractNumId w:val="16"/>
  </w:num>
  <w:num w:numId="16" w16cid:durableId="75513080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0361040">
    <w:abstractNumId w:val="17"/>
  </w:num>
  <w:num w:numId="18" w16cid:durableId="12041928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2558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8984944">
    <w:abstractNumId w:val="4"/>
  </w:num>
  <w:num w:numId="21" w16cid:durableId="1911309340">
    <w:abstractNumId w:val="6"/>
  </w:num>
  <w:num w:numId="22" w16cid:durableId="870190274">
    <w:abstractNumId w:val="2"/>
  </w:num>
  <w:num w:numId="23" w16cid:durableId="1444612457">
    <w:abstractNumId w:val="5"/>
  </w:num>
  <w:num w:numId="24" w16cid:durableId="1752313140">
    <w:abstractNumId w:val="12"/>
  </w:num>
  <w:num w:numId="25" w16cid:durableId="1373458890">
    <w:abstractNumId w:val="9"/>
  </w:num>
  <w:num w:numId="26" w16cid:durableId="669068047">
    <w:abstractNumId w:val="14"/>
  </w:num>
  <w:num w:numId="27" w16cid:durableId="1481338376">
    <w:abstractNumId w:val="3"/>
  </w:num>
  <w:num w:numId="28" w16cid:durableId="2143113787">
    <w:abstractNumId w:val="19"/>
  </w:num>
  <w:num w:numId="29" w16cid:durableId="1763378587">
    <w:abstractNumId w:val="8"/>
  </w:num>
  <w:num w:numId="30" w16cid:durableId="338435068">
    <w:abstractNumId w:val="18"/>
  </w:num>
  <w:num w:numId="31" w16cid:durableId="2088335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A7"/>
    <w:rsid w:val="00010459"/>
    <w:rsid w:val="000117E1"/>
    <w:rsid w:val="000149A9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823F4"/>
    <w:rsid w:val="000A086E"/>
    <w:rsid w:val="000A5380"/>
    <w:rsid w:val="000B3E8F"/>
    <w:rsid w:val="000B7827"/>
    <w:rsid w:val="000C6F4C"/>
    <w:rsid w:val="000D2D2D"/>
    <w:rsid w:val="000E49A0"/>
    <w:rsid w:val="000F4AB3"/>
    <w:rsid w:val="000F7DC7"/>
    <w:rsid w:val="00111AC3"/>
    <w:rsid w:val="00113217"/>
    <w:rsid w:val="00122111"/>
    <w:rsid w:val="00125F2B"/>
    <w:rsid w:val="00126085"/>
    <w:rsid w:val="001275F1"/>
    <w:rsid w:val="001355B3"/>
    <w:rsid w:val="00135951"/>
    <w:rsid w:val="00137110"/>
    <w:rsid w:val="0013782E"/>
    <w:rsid w:val="00144F19"/>
    <w:rsid w:val="00146E1F"/>
    <w:rsid w:val="001664A3"/>
    <w:rsid w:val="00180FDA"/>
    <w:rsid w:val="00182DC2"/>
    <w:rsid w:val="00183D91"/>
    <w:rsid w:val="0018695A"/>
    <w:rsid w:val="00186CEE"/>
    <w:rsid w:val="001871E4"/>
    <w:rsid w:val="0019134D"/>
    <w:rsid w:val="00196749"/>
    <w:rsid w:val="001A29ED"/>
    <w:rsid w:val="001A4B22"/>
    <w:rsid w:val="001A5D46"/>
    <w:rsid w:val="001A74C0"/>
    <w:rsid w:val="001B1118"/>
    <w:rsid w:val="001B144B"/>
    <w:rsid w:val="001B6D3D"/>
    <w:rsid w:val="001C2FC4"/>
    <w:rsid w:val="001C3940"/>
    <w:rsid w:val="001D1B32"/>
    <w:rsid w:val="001E4062"/>
    <w:rsid w:val="001F3291"/>
    <w:rsid w:val="00201AAD"/>
    <w:rsid w:val="002069F9"/>
    <w:rsid w:val="00210F2F"/>
    <w:rsid w:val="00211095"/>
    <w:rsid w:val="00212C36"/>
    <w:rsid w:val="00213626"/>
    <w:rsid w:val="00214C9C"/>
    <w:rsid w:val="00217912"/>
    <w:rsid w:val="00220975"/>
    <w:rsid w:val="00226059"/>
    <w:rsid w:val="002423BC"/>
    <w:rsid w:val="00253BB8"/>
    <w:rsid w:val="0025433E"/>
    <w:rsid w:val="00260464"/>
    <w:rsid w:val="0027390B"/>
    <w:rsid w:val="00282D1A"/>
    <w:rsid w:val="00285795"/>
    <w:rsid w:val="00286FC2"/>
    <w:rsid w:val="002879EF"/>
    <w:rsid w:val="00287A0B"/>
    <w:rsid w:val="002939E3"/>
    <w:rsid w:val="002953FB"/>
    <w:rsid w:val="002961A7"/>
    <w:rsid w:val="00297D3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1A38"/>
    <w:rsid w:val="0034412C"/>
    <w:rsid w:val="00344231"/>
    <w:rsid w:val="003612A4"/>
    <w:rsid w:val="00363B6E"/>
    <w:rsid w:val="00366C0A"/>
    <w:rsid w:val="00371E9E"/>
    <w:rsid w:val="00372417"/>
    <w:rsid w:val="00376810"/>
    <w:rsid w:val="00383EF2"/>
    <w:rsid w:val="00396482"/>
    <w:rsid w:val="0039781E"/>
    <w:rsid w:val="003A43CA"/>
    <w:rsid w:val="003A47FA"/>
    <w:rsid w:val="003A514E"/>
    <w:rsid w:val="003B7B93"/>
    <w:rsid w:val="003C08EB"/>
    <w:rsid w:val="003C30AB"/>
    <w:rsid w:val="003C7742"/>
    <w:rsid w:val="003D229E"/>
    <w:rsid w:val="003D3465"/>
    <w:rsid w:val="003D512A"/>
    <w:rsid w:val="003E6C92"/>
    <w:rsid w:val="003F7CD9"/>
    <w:rsid w:val="004053FD"/>
    <w:rsid w:val="00420951"/>
    <w:rsid w:val="004209A0"/>
    <w:rsid w:val="00421D03"/>
    <w:rsid w:val="004266C3"/>
    <w:rsid w:val="00432A8E"/>
    <w:rsid w:val="004342ED"/>
    <w:rsid w:val="0043536E"/>
    <w:rsid w:val="004469E2"/>
    <w:rsid w:val="00452A4B"/>
    <w:rsid w:val="00452C60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4E748D"/>
    <w:rsid w:val="004F4CFD"/>
    <w:rsid w:val="00500C29"/>
    <w:rsid w:val="00504E9B"/>
    <w:rsid w:val="00507FB3"/>
    <w:rsid w:val="005132F3"/>
    <w:rsid w:val="00513B6E"/>
    <w:rsid w:val="00521E20"/>
    <w:rsid w:val="00533D1B"/>
    <w:rsid w:val="005377D6"/>
    <w:rsid w:val="00543FB5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B41CA"/>
    <w:rsid w:val="005C10F3"/>
    <w:rsid w:val="005C1A2D"/>
    <w:rsid w:val="005D11B2"/>
    <w:rsid w:val="005D1286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27EE8"/>
    <w:rsid w:val="00630809"/>
    <w:rsid w:val="00632781"/>
    <w:rsid w:val="00645124"/>
    <w:rsid w:val="00656718"/>
    <w:rsid w:val="006657D8"/>
    <w:rsid w:val="006719F9"/>
    <w:rsid w:val="00676047"/>
    <w:rsid w:val="00676BC0"/>
    <w:rsid w:val="00677476"/>
    <w:rsid w:val="00681F77"/>
    <w:rsid w:val="0069088A"/>
    <w:rsid w:val="006B55D0"/>
    <w:rsid w:val="006C2C0E"/>
    <w:rsid w:val="006D35A5"/>
    <w:rsid w:val="006D6A81"/>
    <w:rsid w:val="006E0F79"/>
    <w:rsid w:val="006F30C6"/>
    <w:rsid w:val="006F5665"/>
    <w:rsid w:val="006F77CB"/>
    <w:rsid w:val="00700C82"/>
    <w:rsid w:val="00704E01"/>
    <w:rsid w:val="0071607A"/>
    <w:rsid w:val="00723A9E"/>
    <w:rsid w:val="00736DEE"/>
    <w:rsid w:val="0073764F"/>
    <w:rsid w:val="0074039A"/>
    <w:rsid w:val="00743B0E"/>
    <w:rsid w:val="0074795A"/>
    <w:rsid w:val="007513E3"/>
    <w:rsid w:val="00753727"/>
    <w:rsid w:val="0075758C"/>
    <w:rsid w:val="00764D7B"/>
    <w:rsid w:val="00770AD0"/>
    <w:rsid w:val="00771012"/>
    <w:rsid w:val="007734BB"/>
    <w:rsid w:val="00774175"/>
    <w:rsid w:val="00780E01"/>
    <w:rsid w:val="00787743"/>
    <w:rsid w:val="007A055D"/>
    <w:rsid w:val="007A39A5"/>
    <w:rsid w:val="007B074D"/>
    <w:rsid w:val="007B4A30"/>
    <w:rsid w:val="007C083A"/>
    <w:rsid w:val="007C509B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4667C"/>
    <w:rsid w:val="00860BF2"/>
    <w:rsid w:val="00860F3C"/>
    <w:rsid w:val="00873EFD"/>
    <w:rsid w:val="0087476E"/>
    <w:rsid w:val="008749A8"/>
    <w:rsid w:val="008776E3"/>
    <w:rsid w:val="0087787A"/>
    <w:rsid w:val="0088033B"/>
    <w:rsid w:val="0089380C"/>
    <w:rsid w:val="00895EA3"/>
    <w:rsid w:val="0089673B"/>
    <w:rsid w:val="008A0A36"/>
    <w:rsid w:val="008A29AE"/>
    <w:rsid w:val="008A2B4B"/>
    <w:rsid w:val="008A37C5"/>
    <w:rsid w:val="008B25C8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15A8A"/>
    <w:rsid w:val="00920C42"/>
    <w:rsid w:val="0092267B"/>
    <w:rsid w:val="00923435"/>
    <w:rsid w:val="00923B44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1F85"/>
    <w:rsid w:val="0099215B"/>
    <w:rsid w:val="009942E1"/>
    <w:rsid w:val="009A3010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3634D"/>
    <w:rsid w:val="00A42EBF"/>
    <w:rsid w:val="00A43C2C"/>
    <w:rsid w:val="00A50BF7"/>
    <w:rsid w:val="00A51B3C"/>
    <w:rsid w:val="00A559DF"/>
    <w:rsid w:val="00A565A2"/>
    <w:rsid w:val="00A56B5E"/>
    <w:rsid w:val="00A572C0"/>
    <w:rsid w:val="00A60452"/>
    <w:rsid w:val="00A62BBE"/>
    <w:rsid w:val="00A634BF"/>
    <w:rsid w:val="00A63DF5"/>
    <w:rsid w:val="00A6769B"/>
    <w:rsid w:val="00A67A8C"/>
    <w:rsid w:val="00A7261F"/>
    <w:rsid w:val="00A754CA"/>
    <w:rsid w:val="00A75D8A"/>
    <w:rsid w:val="00A932DF"/>
    <w:rsid w:val="00AA0233"/>
    <w:rsid w:val="00AA1BFF"/>
    <w:rsid w:val="00AB1D0A"/>
    <w:rsid w:val="00AB20E7"/>
    <w:rsid w:val="00AB466C"/>
    <w:rsid w:val="00AC5027"/>
    <w:rsid w:val="00AD1B7C"/>
    <w:rsid w:val="00AD1C78"/>
    <w:rsid w:val="00AF5ADB"/>
    <w:rsid w:val="00AF676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46DA"/>
    <w:rsid w:val="00B34EFF"/>
    <w:rsid w:val="00B35BF1"/>
    <w:rsid w:val="00B40BCD"/>
    <w:rsid w:val="00B46377"/>
    <w:rsid w:val="00B50BE4"/>
    <w:rsid w:val="00B51F6C"/>
    <w:rsid w:val="00B57642"/>
    <w:rsid w:val="00B67C0A"/>
    <w:rsid w:val="00B701F9"/>
    <w:rsid w:val="00B7284E"/>
    <w:rsid w:val="00B7554F"/>
    <w:rsid w:val="00B76721"/>
    <w:rsid w:val="00B94E92"/>
    <w:rsid w:val="00BA18E7"/>
    <w:rsid w:val="00BB3A26"/>
    <w:rsid w:val="00BB72A0"/>
    <w:rsid w:val="00BB7F24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1591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CF7733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4D3C"/>
    <w:rsid w:val="00D670C0"/>
    <w:rsid w:val="00D67F73"/>
    <w:rsid w:val="00D73CB8"/>
    <w:rsid w:val="00D82C17"/>
    <w:rsid w:val="00D935A4"/>
    <w:rsid w:val="00D977AD"/>
    <w:rsid w:val="00DA0924"/>
    <w:rsid w:val="00DA2520"/>
    <w:rsid w:val="00DB4D0A"/>
    <w:rsid w:val="00DB7B2B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20C1"/>
    <w:rsid w:val="00E14EC8"/>
    <w:rsid w:val="00E17A06"/>
    <w:rsid w:val="00E20151"/>
    <w:rsid w:val="00E20211"/>
    <w:rsid w:val="00E23031"/>
    <w:rsid w:val="00E315FE"/>
    <w:rsid w:val="00E331F6"/>
    <w:rsid w:val="00E37781"/>
    <w:rsid w:val="00E45A71"/>
    <w:rsid w:val="00E50350"/>
    <w:rsid w:val="00E52BF2"/>
    <w:rsid w:val="00E54900"/>
    <w:rsid w:val="00E56EA8"/>
    <w:rsid w:val="00E606E1"/>
    <w:rsid w:val="00E61EFE"/>
    <w:rsid w:val="00E63BC6"/>
    <w:rsid w:val="00E64EFC"/>
    <w:rsid w:val="00E70071"/>
    <w:rsid w:val="00E702D2"/>
    <w:rsid w:val="00E76BE1"/>
    <w:rsid w:val="00E81982"/>
    <w:rsid w:val="00E85563"/>
    <w:rsid w:val="00E90D99"/>
    <w:rsid w:val="00E91028"/>
    <w:rsid w:val="00E9614C"/>
    <w:rsid w:val="00E97386"/>
    <w:rsid w:val="00EA3A18"/>
    <w:rsid w:val="00EA4727"/>
    <w:rsid w:val="00EB60F5"/>
    <w:rsid w:val="00EC0C00"/>
    <w:rsid w:val="00EC36F1"/>
    <w:rsid w:val="00EC41CC"/>
    <w:rsid w:val="00EC6CAD"/>
    <w:rsid w:val="00EC7671"/>
    <w:rsid w:val="00EC7682"/>
    <w:rsid w:val="00ED1552"/>
    <w:rsid w:val="00ED186B"/>
    <w:rsid w:val="00ED48FE"/>
    <w:rsid w:val="00EE187D"/>
    <w:rsid w:val="00EE5DB1"/>
    <w:rsid w:val="00EF0314"/>
    <w:rsid w:val="00EF1235"/>
    <w:rsid w:val="00EF3886"/>
    <w:rsid w:val="00EF6881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922DA"/>
    <w:rsid w:val="00F944C0"/>
    <w:rsid w:val="00F9721B"/>
    <w:rsid w:val="00FA1F38"/>
    <w:rsid w:val="00FA3CA8"/>
    <w:rsid w:val="00FA64E8"/>
    <w:rsid w:val="00FA7020"/>
    <w:rsid w:val="00FB68DE"/>
    <w:rsid w:val="00FC104C"/>
    <w:rsid w:val="00FC14DD"/>
    <w:rsid w:val="00FC5338"/>
    <w:rsid w:val="00FC68F2"/>
    <w:rsid w:val="00FC7038"/>
    <w:rsid w:val="00FD17BA"/>
    <w:rsid w:val="00FD26AD"/>
    <w:rsid w:val="00FD3F5E"/>
    <w:rsid w:val="00FD786B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7312"/>
  <w15:docId w15:val="{FE59E17E-DA04-4C08-B274-99C7500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rmal (Web)"/>
    <w:basedOn w:val="a"/>
    <w:uiPriority w:val="99"/>
    <w:unhideWhenUsed/>
    <w:rsid w:val="001B144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B1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14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1B144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dktexright">
    <w:name w:val="dktexright"/>
    <w:basedOn w:val="a"/>
    <w:uiPriority w:val="99"/>
    <w:rsid w:val="001B144B"/>
    <w:pPr>
      <w:spacing w:before="100" w:beforeAutospacing="1" w:after="100" w:afterAutospacing="1"/>
      <w:jc w:val="both"/>
    </w:pPr>
  </w:style>
  <w:style w:type="character" w:styleId="af6">
    <w:name w:val="Strong"/>
    <w:uiPriority w:val="22"/>
    <w:qFormat/>
    <w:rsid w:val="00FD17BA"/>
    <w:rPr>
      <w:b/>
      <w:bCs/>
    </w:rPr>
  </w:style>
  <w:style w:type="character" w:styleId="af7">
    <w:name w:val="page number"/>
    <w:basedOn w:val="a0"/>
    <w:rsid w:val="00FD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6D5A5DB6BDCB1F41902581F16EBE0C3458D02B748904CB7DE2606C6a05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6D5A5DB6BDCB1F41902581F16EBE0C3458D02B748904CB7DE2606C6a05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0E90-FD1F-4205-8E72-1B3B1D6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179</cp:revision>
  <cp:lastPrinted>2023-03-31T06:25:00Z</cp:lastPrinted>
  <dcterms:created xsi:type="dcterms:W3CDTF">2019-03-22T10:24:00Z</dcterms:created>
  <dcterms:modified xsi:type="dcterms:W3CDTF">2023-05-30T08:07:00Z</dcterms:modified>
</cp:coreProperties>
</file>