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61098" w14:textId="77777777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5B461099" w14:textId="1A317055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67ADD">
        <w:rPr>
          <w:rFonts w:ascii="Times New Roman" w:hAnsi="Times New Roman"/>
          <w:b/>
          <w:sz w:val="28"/>
          <w:szCs w:val="28"/>
        </w:rPr>
        <w:t>БЕЛОПРУДСКОГО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14:paraId="5B46109A" w14:textId="77777777" w:rsidR="003939BC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5B46113D">
          <v:line id="Фигура1" o:spid="_x0000_s1027" style="position:absolute;left:0;text-align:left;z-index:251657216" from="2.2pt,12.45pt" to="473.7pt,12.75pt" strokeweight="1.01mm">
            <v:fill o:detectmouseclick="t"/>
          </v:line>
        </w:pict>
      </w:r>
      <w:r>
        <w:rPr>
          <w:rFonts w:ascii="Times New Roman" w:hAnsi="Times New Roman"/>
          <w:b/>
          <w:sz w:val="28"/>
          <w:szCs w:val="28"/>
        </w:rPr>
        <w:pict w14:anchorId="5B46113E">
          <v:line id="Фигура2" o:spid="_x0000_s1026" style="position:absolute;left:0;text-align:left;z-index:251658240" from="2.95pt,16.95pt" to="474.45pt,17.25pt">
            <v:fill o:detectmouseclick="t"/>
          </v:line>
        </w:pict>
      </w:r>
    </w:p>
    <w:p w14:paraId="5B46109C" w14:textId="77777777" w:rsidR="003939BC" w:rsidRDefault="003939BC">
      <w:pPr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5B46109D" w14:textId="4FE10D7C" w:rsidR="003939BC" w:rsidRPr="00D279BF" w:rsidRDefault="007D2FB8" w:rsidP="00D279BF">
      <w:pPr>
        <w:suppressAutoHyphens/>
        <w:outlineLvl w:val="0"/>
      </w:pPr>
      <w:r w:rsidRPr="00D279BF">
        <w:rPr>
          <w:rFonts w:ascii="Times New Roman" w:hAnsi="Times New Roman"/>
          <w:color w:val="auto"/>
          <w:sz w:val="28"/>
          <w:szCs w:val="28"/>
          <w:lang w:eastAsia="zh-CN"/>
        </w:rPr>
        <w:t>от</w:t>
      </w:r>
      <w:r w:rsidR="0005474C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3064CF">
        <w:rPr>
          <w:rFonts w:ascii="Times New Roman" w:hAnsi="Times New Roman"/>
          <w:color w:val="auto"/>
          <w:sz w:val="28"/>
          <w:szCs w:val="28"/>
          <w:lang w:eastAsia="zh-CN"/>
        </w:rPr>
        <w:t>05.12.</w:t>
      </w:r>
      <w:r w:rsidR="0005474C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4D64EE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202</w:t>
      </w:r>
      <w:r w:rsidR="001A14A3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4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г.         </w:t>
      </w:r>
      <w:r w:rsidR="00B10007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          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eastAsia="zh-CN"/>
        </w:rPr>
        <w:t>№</w:t>
      </w:r>
      <w:r w:rsidR="00803C35">
        <w:rPr>
          <w:rFonts w:ascii="Times New Roman" w:hAnsi="Times New Roman"/>
          <w:b/>
          <w:color w:val="auto"/>
          <w:sz w:val="28"/>
          <w:szCs w:val="28"/>
          <w:lang w:eastAsia="zh-CN"/>
        </w:rPr>
        <w:t xml:space="preserve"> 77-п</w:t>
      </w:r>
    </w:p>
    <w:p w14:paraId="5B46109E" w14:textId="77777777" w:rsidR="003939BC" w:rsidRPr="006E1D8B" w:rsidRDefault="003939BC">
      <w:pPr>
        <w:rPr>
          <w:rFonts w:ascii="Times New Roman" w:hAnsi="Times New Roman"/>
          <w:sz w:val="28"/>
          <w:szCs w:val="28"/>
        </w:rPr>
      </w:pPr>
    </w:p>
    <w:p w14:paraId="5B46109F" w14:textId="7F9FDBFC" w:rsidR="003939BC" w:rsidRPr="006E1D8B" w:rsidRDefault="007D2FB8" w:rsidP="006E1D8B">
      <w:pPr>
        <w:ind w:right="424"/>
        <w:jc w:val="center"/>
        <w:rPr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467ADD" w:rsidRPr="006E1D8B">
        <w:rPr>
          <w:rFonts w:ascii="Times New Roman" w:hAnsi="Times New Roman"/>
          <w:sz w:val="28"/>
          <w:szCs w:val="28"/>
        </w:rPr>
        <w:t>Белопрудского</w:t>
      </w:r>
      <w:proofErr w:type="spellEnd"/>
      <w:r w:rsidRPr="006E1D8B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1A14A3" w:rsidRPr="006E1D8B">
        <w:rPr>
          <w:rFonts w:ascii="Times New Roman" w:hAnsi="Times New Roman"/>
          <w:sz w:val="28"/>
          <w:szCs w:val="28"/>
        </w:rPr>
        <w:t>5</w:t>
      </w:r>
      <w:r w:rsidRPr="006E1D8B">
        <w:rPr>
          <w:rFonts w:ascii="Times New Roman" w:hAnsi="Times New Roman"/>
          <w:sz w:val="28"/>
          <w:szCs w:val="28"/>
        </w:rPr>
        <w:t xml:space="preserve"> год</w:t>
      </w:r>
    </w:p>
    <w:p w14:paraId="5B4610A0" w14:textId="77777777" w:rsidR="003939BC" w:rsidRPr="006E1D8B" w:rsidRDefault="003939BC" w:rsidP="006E1D8B">
      <w:pPr>
        <w:ind w:right="424"/>
        <w:jc w:val="center"/>
        <w:rPr>
          <w:rFonts w:ascii="Times New Roman" w:hAnsi="Times New Roman"/>
          <w:sz w:val="28"/>
          <w:szCs w:val="28"/>
        </w:rPr>
      </w:pPr>
    </w:p>
    <w:p w14:paraId="5B4610A1" w14:textId="67D10C84" w:rsidR="003939BC" w:rsidRPr="006E1D8B" w:rsidRDefault="007D2FB8">
      <w:pPr>
        <w:ind w:firstLine="709"/>
        <w:jc w:val="both"/>
        <w:rPr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467ADD" w:rsidRPr="006E1D8B">
        <w:rPr>
          <w:rFonts w:ascii="Times New Roman" w:hAnsi="Times New Roman"/>
          <w:sz w:val="28"/>
          <w:szCs w:val="28"/>
        </w:rPr>
        <w:t>Белопрудского</w:t>
      </w:r>
      <w:proofErr w:type="spellEnd"/>
      <w:r w:rsidR="00467ADD" w:rsidRPr="006E1D8B">
        <w:rPr>
          <w:rFonts w:ascii="Times New Roman" w:hAnsi="Times New Roman"/>
          <w:sz w:val="28"/>
          <w:szCs w:val="28"/>
        </w:rPr>
        <w:t xml:space="preserve"> </w:t>
      </w:r>
      <w:r w:rsidRPr="006E1D8B">
        <w:rPr>
          <w:rFonts w:ascii="Times New Roman" w:hAnsi="Times New Roman"/>
          <w:sz w:val="28"/>
          <w:szCs w:val="28"/>
        </w:rPr>
        <w:t xml:space="preserve">сельского поселения Даниловского муниципального района Волгоградской области, администрация </w:t>
      </w:r>
      <w:proofErr w:type="spellStart"/>
      <w:r w:rsidR="00467ADD" w:rsidRPr="006E1D8B">
        <w:rPr>
          <w:rFonts w:ascii="Times New Roman" w:hAnsi="Times New Roman"/>
          <w:sz w:val="28"/>
          <w:szCs w:val="28"/>
        </w:rPr>
        <w:t>Белопрудского</w:t>
      </w:r>
      <w:proofErr w:type="spellEnd"/>
      <w:r w:rsidRPr="006E1D8B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14:paraId="5B4610A2" w14:textId="77777777" w:rsidR="003939BC" w:rsidRPr="006E1D8B" w:rsidRDefault="007D2FB8">
      <w:pPr>
        <w:ind w:firstLine="709"/>
        <w:jc w:val="both"/>
        <w:rPr>
          <w:b/>
          <w:bCs/>
          <w:sz w:val="28"/>
          <w:szCs w:val="28"/>
        </w:rPr>
      </w:pPr>
      <w:r w:rsidRPr="006E1D8B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5B4610A3" w14:textId="77777777" w:rsidR="003939BC" w:rsidRPr="006E1D8B" w:rsidRDefault="003939BC">
      <w:pPr>
        <w:rPr>
          <w:rFonts w:ascii="Times New Roman" w:hAnsi="Times New Roman"/>
          <w:sz w:val="28"/>
          <w:szCs w:val="28"/>
        </w:rPr>
      </w:pPr>
    </w:p>
    <w:p w14:paraId="5B4610A4" w14:textId="7D0AE67C" w:rsidR="003939BC" w:rsidRPr="006E1D8B" w:rsidRDefault="007D2FB8" w:rsidP="003E2E84">
      <w:pPr>
        <w:pStyle w:val="ab"/>
        <w:numPr>
          <w:ilvl w:val="0"/>
          <w:numId w:val="4"/>
        </w:numPr>
        <w:rPr>
          <w:sz w:val="28"/>
          <w:szCs w:val="28"/>
        </w:rPr>
      </w:pPr>
      <w:r w:rsidRPr="006E1D8B">
        <w:rPr>
          <w:sz w:val="28"/>
          <w:szCs w:val="28"/>
        </w:rPr>
        <w:t>Утвердить Программу профилактики</w:t>
      </w:r>
      <w:r w:rsidR="008624A6" w:rsidRPr="006E1D8B">
        <w:rPr>
          <w:sz w:val="28"/>
          <w:szCs w:val="28"/>
        </w:rPr>
        <w:t xml:space="preserve"> </w:t>
      </w:r>
      <w:r w:rsidRPr="006E1D8B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467ADD" w:rsidRPr="006E1D8B">
        <w:rPr>
          <w:sz w:val="28"/>
          <w:szCs w:val="28"/>
        </w:rPr>
        <w:t>Белопрудского</w:t>
      </w:r>
      <w:proofErr w:type="spellEnd"/>
      <w:r w:rsidRPr="006E1D8B">
        <w:rPr>
          <w:sz w:val="28"/>
          <w:szCs w:val="28"/>
        </w:rPr>
        <w:t xml:space="preserve"> сельского поселения на </w:t>
      </w:r>
      <w:r w:rsidR="00AC6FBA" w:rsidRPr="006E1D8B">
        <w:rPr>
          <w:sz w:val="28"/>
          <w:szCs w:val="28"/>
        </w:rPr>
        <w:t>202</w:t>
      </w:r>
      <w:r w:rsidR="001A14A3" w:rsidRPr="006E1D8B">
        <w:rPr>
          <w:sz w:val="28"/>
          <w:szCs w:val="28"/>
        </w:rPr>
        <w:t>5</w:t>
      </w:r>
      <w:r w:rsidRPr="006E1D8B">
        <w:rPr>
          <w:sz w:val="28"/>
          <w:szCs w:val="28"/>
        </w:rPr>
        <w:t xml:space="preserve"> год согласно Приложению.</w:t>
      </w:r>
    </w:p>
    <w:p w14:paraId="0312A32F" w14:textId="3B625027" w:rsidR="003E2E84" w:rsidRPr="006E1D8B" w:rsidRDefault="003E2E84" w:rsidP="003E2E84">
      <w:pPr>
        <w:pStyle w:val="ab"/>
        <w:numPr>
          <w:ilvl w:val="0"/>
          <w:numId w:val="4"/>
        </w:numPr>
        <w:rPr>
          <w:sz w:val="28"/>
          <w:szCs w:val="28"/>
        </w:rPr>
      </w:pPr>
      <w:r w:rsidRPr="006E1D8B">
        <w:rPr>
          <w:sz w:val="28"/>
          <w:szCs w:val="28"/>
        </w:rPr>
        <w:t xml:space="preserve">Настоящее постановление подлежит официальному обнародованию и </w:t>
      </w:r>
      <w:proofErr w:type="gramStart"/>
      <w:r w:rsidRPr="006E1D8B">
        <w:rPr>
          <w:sz w:val="28"/>
          <w:szCs w:val="28"/>
        </w:rPr>
        <w:t>размещению  Программы</w:t>
      </w:r>
      <w:proofErr w:type="gramEnd"/>
      <w:r w:rsidRPr="006E1D8B">
        <w:rPr>
          <w:sz w:val="28"/>
          <w:szCs w:val="28"/>
        </w:rPr>
        <w:t xml:space="preserve"> в сети «Интернет» на официальном сайте администрации </w:t>
      </w:r>
      <w:proofErr w:type="spellStart"/>
      <w:r w:rsidRPr="006E1D8B">
        <w:rPr>
          <w:sz w:val="28"/>
          <w:szCs w:val="28"/>
        </w:rPr>
        <w:t>Белопрудского</w:t>
      </w:r>
      <w:proofErr w:type="spellEnd"/>
      <w:r w:rsidRPr="006E1D8B">
        <w:rPr>
          <w:sz w:val="28"/>
          <w:szCs w:val="28"/>
        </w:rPr>
        <w:t xml:space="preserve"> сельского поселения Даниловского муниципального района Волгоградской области.</w:t>
      </w:r>
    </w:p>
    <w:p w14:paraId="5B4610A5" w14:textId="31C474B8" w:rsidR="003939BC" w:rsidRPr="006E1D8B" w:rsidRDefault="003E2E84">
      <w:pPr>
        <w:ind w:firstLine="709"/>
        <w:jc w:val="both"/>
        <w:rPr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>3</w:t>
      </w:r>
      <w:r w:rsidR="007D2FB8" w:rsidRPr="006E1D8B">
        <w:rPr>
          <w:rFonts w:ascii="Times New Roman" w:hAnsi="Times New Roman"/>
          <w:sz w:val="28"/>
          <w:szCs w:val="28"/>
        </w:rPr>
        <w:t xml:space="preserve">. </w:t>
      </w:r>
      <w:r w:rsidRPr="006E1D8B">
        <w:rPr>
          <w:rFonts w:ascii="Times New Roman" w:hAnsi="Times New Roman"/>
          <w:sz w:val="28"/>
          <w:szCs w:val="28"/>
        </w:rPr>
        <w:t xml:space="preserve">  </w:t>
      </w:r>
      <w:r w:rsidR="007D2FB8" w:rsidRPr="006E1D8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4610A6" w14:textId="2284D274" w:rsidR="003939BC" w:rsidRPr="006E1D8B" w:rsidRDefault="003E2E84">
      <w:pPr>
        <w:ind w:firstLine="709"/>
        <w:jc w:val="both"/>
        <w:rPr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>4</w:t>
      </w:r>
      <w:r w:rsidR="007D2FB8" w:rsidRPr="006E1D8B">
        <w:rPr>
          <w:rFonts w:ascii="Times New Roman" w:hAnsi="Times New Roman"/>
          <w:sz w:val="28"/>
          <w:szCs w:val="28"/>
        </w:rPr>
        <w:t xml:space="preserve">. </w:t>
      </w:r>
      <w:r w:rsidRPr="006E1D8B">
        <w:rPr>
          <w:rFonts w:ascii="Times New Roman" w:hAnsi="Times New Roman"/>
          <w:sz w:val="28"/>
          <w:szCs w:val="28"/>
        </w:rPr>
        <w:t xml:space="preserve">  </w:t>
      </w:r>
      <w:r w:rsidR="007D2FB8" w:rsidRPr="006E1D8B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1A14A3" w:rsidRPr="006E1D8B">
        <w:rPr>
          <w:rFonts w:ascii="Times New Roman" w:hAnsi="Times New Roman"/>
          <w:sz w:val="28"/>
          <w:szCs w:val="28"/>
        </w:rPr>
        <w:t>5</w:t>
      </w:r>
      <w:r w:rsidR="007D2FB8" w:rsidRPr="006E1D8B">
        <w:rPr>
          <w:rFonts w:ascii="Times New Roman" w:hAnsi="Times New Roman"/>
          <w:sz w:val="28"/>
          <w:szCs w:val="28"/>
        </w:rPr>
        <w:t xml:space="preserve"> г. </w:t>
      </w:r>
    </w:p>
    <w:p w14:paraId="5B4610A7" w14:textId="77777777" w:rsidR="003939BC" w:rsidRPr="006E1D8B" w:rsidRDefault="003939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610A8" w14:textId="77777777" w:rsidR="003939BC" w:rsidRPr="006E1D8B" w:rsidRDefault="003939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721AD" w14:textId="7B261F7A" w:rsidR="00467ADD" w:rsidRPr="006E1D8B" w:rsidRDefault="007D2FB8">
      <w:pPr>
        <w:jc w:val="both"/>
        <w:rPr>
          <w:rFonts w:ascii="Times New Roman" w:hAnsi="Times New Roman"/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67ADD" w:rsidRPr="006E1D8B">
        <w:rPr>
          <w:rFonts w:ascii="Times New Roman" w:hAnsi="Times New Roman"/>
          <w:sz w:val="28"/>
          <w:szCs w:val="28"/>
        </w:rPr>
        <w:t>Белопрудского</w:t>
      </w:r>
      <w:proofErr w:type="spellEnd"/>
    </w:p>
    <w:p w14:paraId="5B4610B3" w14:textId="1C43664C" w:rsidR="00D279BF" w:rsidRPr="006E1D8B" w:rsidRDefault="007D2FB8" w:rsidP="006E1D8B">
      <w:pPr>
        <w:jc w:val="both"/>
        <w:rPr>
          <w:sz w:val="28"/>
          <w:szCs w:val="28"/>
        </w:rPr>
      </w:pPr>
      <w:r w:rsidRPr="006E1D8B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</w:t>
      </w:r>
      <w:r w:rsidR="00467ADD" w:rsidRPr="006E1D8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E1D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ADD" w:rsidRPr="006E1D8B">
        <w:rPr>
          <w:rFonts w:ascii="Times New Roman" w:hAnsi="Times New Roman"/>
          <w:sz w:val="28"/>
          <w:szCs w:val="28"/>
        </w:rPr>
        <w:t>В.Н.Серебряков</w:t>
      </w:r>
      <w:proofErr w:type="spellEnd"/>
    </w:p>
    <w:p w14:paraId="5B4610B4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083449C" w14:textId="77777777" w:rsidR="00C003BD" w:rsidRPr="00C003BD" w:rsidRDefault="00C003BD" w:rsidP="00C003BD">
      <w:pPr>
        <w:suppressAutoHyphens/>
        <w:spacing w:line="240" w:lineRule="auto"/>
        <w:jc w:val="right"/>
        <w:rPr>
          <w:rFonts w:ascii="Times New Roman" w:hAnsi="Times New Roman"/>
          <w:color w:val="auto"/>
          <w:szCs w:val="24"/>
          <w:lang w:eastAsia="zh-CN"/>
        </w:rPr>
      </w:pPr>
      <w:r w:rsidRPr="00C003BD">
        <w:rPr>
          <w:rFonts w:ascii="Times New Roman" w:hAnsi="Times New Roman"/>
          <w:color w:val="auto"/>
          <w:szCs w:val="24"/>
          <w:lang w:eastAsia="zh-CN"/>
        </w:rPr>
        <w:lastRenderedPageBreak/>
        <w:t xml:space="preserve">Утверждена </w:t>
      </w:r>
    </w:p>
    <w:p w14:paraId="56EBE5D1" w14:textId="77777777" w:rsidR="00C003BD" w:rsidRPr="00C003BD" w:rsidRDefault="00C003BD" w:rsidP="00C003BD">
      <w:pPr>
        <w:suppressAutoHyphens/>
        <w:spacing w:line="240" w:lineRule="auto"/>
        <w:jc w:val="right"/>
        <w:rPr>
          <w:rFonts w:ascii="Times New Roman" w:hAnsi="Times New Roman"/>
          <w:color w:val="auto"/>
          <w:szCs w:val="24"/>
          <w:lang w:eastAsia="zh-CN"/>
        </w:rPr>
      </w:pPr>
      <w:r w:rsidRPr="00C003BD">
        <w:rPr>
          <w:rFonts w:ascii="Times New Roman" w:hAnsi="Times New Roman"/>
          <w:color w:val="auto"/>
          <w:szCs w:val="24"/>
          <w:lang w:eastAsia="zh-CN"/>
        </w:rPr>
        <w:t>Постановлением администрации</w:t>
      </w:r>
    </w:p>
    <w:p w14:paraId="32DC7844" w14:textId="77777777" w:rsidR="00C003BD" w:rsidRPr="00C003BD" w:rsidRDefault="00C003BD" w:rsidP="00C003BD">
      <w:pPr>
        <w:suppressAutoHyphens/>
        <w:spacing w:line="240" w:lineRule="auto"/>
        <w:jc w:val="right"/>
        <w:rPr>
          <w:rFonts w:ascii="Times New Roman" w:hAnsi="Times New Roman"/>
          <w:color w:val="auto"/>
          <w:szCs w:val="24"/>
          <w:lang w:eastAsia="zh-CN"/>
        </w:rPr>
      </w:pPr>
      <w:proofErr w:type="spellStart"/>
      <w:r w:rsidRPr="00C003BD">
        <w:rPr>
          <w:rFonts w:ascii="Times New Roman" w:hAnsi="Times New Roman"/>
          <w:color w:val="auto"/>
          <w:szCs w:val="24"/>
          <w:lang w:eastAsia="zh-CN"/>
        </w:rPr>
        <w:t>Белопрудского</w:t>
      </w:r>
      <w:proofErr w:type="spellEnd"/>
      <w:r w:rsidRPr="00C003BD">
        <w:rPr>
          <w:rFonts w:ascii="Times New Roman" w:hAnsi="Times New Roman"/>
          <w:color w:val="auto"/>
          <w:szCs w:val="24"/>
          <w:lang w:eastAsia="zh-CN"/>
        </w:rPr>
        <w:t xml:space="preserve"> сельского поселения</w:t>
      </w:r>
    </w:p>
    <w:p w14:paraId="4EFE8D69" w14:textId="77777777" w:rsidR="00C003BD" w:rsidRPr="00C003BD" w:rsidRDefault="00C003BD" w:rsidP="00C003BD">
      <w:pPr>
        <w:suppressAutoHyphens/>
        <w:spacing w:line="240" w:lineRule="auto"/>
        <w:jc w:val="right"/>
        <w:rPr>
          <w:rFonts w:ascii="Times New Roman" w:hAnsi="Times New Roman"/>
          <w:color w:val="auto"/>
          <w:szCs w:val="24"/>
          <w:lang w:eastAsia="zh-CN"/>
        </w:rPr>
      </w:pPr>
      <w:r w:rsidRPr="00C003BD">
        <w:rPr>
          <w:rFonts w:ascii="Times New Roman" w:hAnsi="Times New Roman"/>
          <w:color w:val="auto"/>
          <w:szCs w:val="24"/>
          <w:lang w:eastAsia="zh-CN"/>
        </w:rPr>
        <w:t>Даниловского муниципального района</w:t>
      </w:r>
    </w:p>
    <w:p w14:paraId="7812F498" w14:textId="77777777" w:rsidR="00C003BD" w:rsidRPr="00C003BD" w:rsidRDefault="00C003BD" w:rsidP="00C003BD">
      <w:pPr>
        <w:jc w:val="right"/>
        <w:rPr>
          <w:rFonts w:ascii="Times New Roman" w:hAnsi="Times New Roman"/>
          <w:szCs w:val="24"/>
        </w:rPr>
      </w:pPr>
      <w:r w:rsidRPr="00C003BD">
        <w:rPr>
          <w:rFonts w:ascii="Times New Roman" w:hAnsi="Times New Roman"/>
          <w:color w:val="auto"/>
          <w:szCs w:val="24"/>
          <w:lang w:eastAsia="zh-CN"/>
        </w:rPr>
        <w:t xml:space="preserve"> Волгоградской области</w:t>
      </w:r>
      <w:r w:rsidRPr="00C003BD">
        <w:rPr>
          <w:rFonts w:ascii="Times New Roman" w:hAnsi="Times New Roman"/>
          <w:szCs w:val="24"/>
        </w:rPr>
        <w:t xml:space="preserve"> </w:t>
      </w:r>
    </w:p>
    <w:p w14:paraId="5B4610B8" w14:textId="5134F7CB" w:rsidR="003939BC" w:rsidRDefault="00D279BF" w:rsidP="00C003BD">
      <w:pPr>
        <w:jc w:val="right"/>
      </w:pPr>
      <w:r w:rsidRPr="00C003BD">
        <w:rPr>
          <w:rFonts w:ascii="Times New Roman" w:hAnsi="Times New Roman"/>
          <w:szCs w:val="24"/>
        </w:rPr>
        <w:t xml:space="preserve">от </w:t>
      </w:r>
      <w:r w:rsidR="003064CF" w:rsidRPr="00C003BD">
        <w:rPr>
          <w:rFonts w:ascii="Times New Roman" w:hAnsi="Times New Roman"/>
          <w:szCs w:val="24"/>
        </w:rPr>
        <w:t>05.12.</w:t>
      </w:r>
      <w:r w:rsidR="0005474C" w:rsidRPr="00C003BD">
        <w:rPr>
          <w:rFonts w:ascii="Times New Roman" w:hAnsi="Times New Roman"/>
          <w:szCs w:val="24"/>
        </w:rPr>
        <w:t xml:space="preserve"> </w:t>
      </w:r>
      <w:r w:rsidRPr="00C003BD">
        <w:rPr>
          <w:rFonts w:ascii="Times New Roman" w:hAnsi="Times New Roman"/>
          <w:szCs w:val="24"/>
        </w:rPr>
        <w:t>202</w:t>
      </w:r>
      <w:r w:rsidR="001A14A3" w:rsidRPr="00C003BD">
        <w:rPr>
          <w:rFonts w:ascii="Times New Roman" w:hAnsi="Times New Roman"/>
          <w:szCs w:val="24"/>
        </w:rPr>
        <w:t>4</w:t>
      </w:r>
      <w:r w:rsidRPr="00C003BD">
        <w:rPr>
          <w:rFonts w:ascii="Times New Roman" w:hAnsi="Times New Roman"/>
          <w:szCs w:val="24"/>
        </w:rPr>
        <w:t>г</w:t>
      </w:r>
      <w:r w:rsidR="007D2FB8" w:rsidRPr="00C003BD">
        <w:rPr>
          <w:rFonts w:ascii="Times New Roman" w:hAnsi="Times New Roman"/>
          <w:szCs w:val="24"/>
        </w:rPr>
        <w:t xml:space="preserve"> №</w:t>
      </w:r>
      <w:r w:rsidR="00803C35" w:rsidRPr="00C003BD">
        <w:rPr>
          <w:rFonts w:ascii="Times New Roman" w:hAnsi="Times New Roman"/>
          <w:szCs w:val="24"/>
        </w:rPr>
        <w:t>77-п</w:t>
      </w:r>
    </w:p>
    <w:p w14:paraId="5B4610B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0BA" w14:textId="77777777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5B4610BB" w14:textId="27A6D9E6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 xml:space="preserve">на территории </w:t>
      </w:r>
      <w:proofErr w:type="spellStart"/>
      <w:r w:rsidR="00467ADD">
        <w:rPr>
          <w:rFonts w:ascii="Times New Roman" w:hAnsi="Times New Roman"/>
          <w:b/>
          <w:szCs w:val="24"/>
        </w:rPr>
        <w:t>Белопрудского</w:t>
      </w:r>
      <w:proofErr w:type="spellEnd"/>
      <w:r>
        <w:rPr>
          <w:rFonts w:ascii="Times New Roman" w:hAnsi="Times New Roman"/>
          <w:b/>
          <w:szCs w:val="24"/>
        </w:rPr>
        <w:t xml:space="preserve"> сельского поселения </w:t>
      </w:r>
    </w:p>
    <w:p w14:paraId="5B4610BC" w14:textId="2A734DA5" w:rsidR="003939BC" w:rsidRDefault="007D2FB8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Даниловского муниципального района на 202</w:t>
      </w:r>
      <w:r w:rsidR="001A14A3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 год</w:t>
      </w:r>
    </w:p>
    <w:p w14:paraId="5B4610BD" w14:textId="77777777" w:rsidR="00D279BF" w:rsidRDefault="00D279BF">
      <w:pPr>
        <w:jc w:val="center"/>
        <w:outlineLvl w:val="0"/>
      </w:pPr>
    </w:p>
    <w:p w14:paraId="5B4610BE" w14:textId="470207AC" w:rsidR="003939BC" w:rsidRDefault="00D279BF" w:rsidP="00D279BF">
      <w:pPr>
        <w:ind w:left="530" w:right="601" w:firstLine="890"/>
        <w:jc w:val="both"/>
      </w:pPr>
      <w:bookmarkStart w:id="0" w:name="%D0%A0%D0%B0%D0%B7%D0%B4%D0%B5%D0%BB_1._"/>
      <w:bookmarkEnd w:id="0"/>
      <w:r>
        <w:rPr>
          <w:rFonts w:ascii="Times New Roman" w:hAnsi="Times New Roman"/>
          <w:b/>
          <w:szCs w:val="24"/>
        </w:rPr>
        <w:t xml:space="preserve">       </w:t>
      </w:r>
      <w:r w:rsidR="007D2FB8">
        <w:rPr>
          <w:rFonts w:ascii="Times New Roman" w:hAnsi="Times New Roman"/>
          <w:b/>
          <w:szCs w:val="24"/>
        </w:rPr>
        <w:t>Раздел 1. Анализ текущего состояния осуществления жил</w:t>
      </w:r>
      <w:r>
        <w:rPr>
          <w:rFonts w:ascii="Times New Roman" w:hAnsi="Times New Roman"/>
          <w:b/>
          <w:szCs w:val="24"/>
        </w:rPr>
        <w:t>ищного контроля,</w:t>
      </w:r>
      <w:r w:rsidR="007D2FB8">
        <w:rPr>
          <w:rFonts w:ascii="Times New Roman" w:hAnsi="Times New Roman"/>
          <w:b/>
          <w:szCs w:val="24"/>
        </w:rPr>
        <w:t xml:space="preserve"> оп</w:t>
      </w:r>
      <w:r>
        <w:rPr>
          <w:rFonts w:ascii="Times New Roman" w:hAnsi="Times New Roman"/>
          <w:b/>
          <w:szCs w:val="24"/>
        </w:rPr>
        <w:t xml:space="preserve">исание текущего уровня развития </w:t>
      </w:r>
      <w:r w:rsidR="007D2FB8">
        <w:rPr>
          <w:rFonts w:ascii="Times New Roman" w:hAnsi="Times New Roman"/>
          <w:b/>
          <w:szCs w:val="24"/>
        </w:rPr>
        <w:t>профилактической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деятельности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контрольного(надзорного)органа,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проблем, на решение </w:t>
      </w:r>
      <w:r w:rsidR="007D2FB8">
        <w:rPr>
          <w:rFonts w:ascii="Times New Roman" w:hAnsi="Times New Roman"/>
          <w:b/>
          <w:szCs w:val="24"/>
        </w:rPr>
        <w:t>которых направлена программа профилактики</w:t>
      </w:r>
    </w:p>
    <w:p w14:paraId="5B4610BF" w14:textId="77777777" w:rsidR="003939BC" w:rsidRDefault="003939BC">
      <w:pPr>
        <w:pStyle w:val="a6"/>
        <w:spacing w:before="8"/>
        <w:jc w:val="center"/>
        <w:rPr>
          <w:b/>
          <w:i w:val="0"/>
          <w:sz w:val="24"/>
          <w:szCs w:val="24"/>
        </w:rPr>
      </w:pPr>
    </w:p>
    <w:p w14:paraId="5B4610C0" w14:textId="10314100" w:rsidR="003939BC" w:rsidRDefault="007D2FB8" w:rsidP="00D279BF">
      <w:pPr>
        <w:ind w:firstLine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Настоящая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программа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разработана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соответствии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статьей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44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Федерального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31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июля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№248-ФЗ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государственном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контроле (надзоре) и муниципальном контроле в Российской Федерации»,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постановлением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Правительства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Российской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Федерации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июня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 № 990 «Об утверждении Правил разработки и утверждения контрольными(надзорными) органами программы профилактики рисков причинения вреда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ценностям»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предусматривает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комплекс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мероприятий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профилактике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рисков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причинения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вреда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осуществлении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муниципального жилищного контроля на территории </w:t>
      </w:r>
      <w:proofErr w:type="spellStart"/>
      <w:r w:rsidR="00467ADD">
        <w:rPr>
          <w:rFonts w:ascii="Times New Roman" w:hAnsi="Times New Roman"/>
          <w:szCs w:val="24"/>
        </w:rPr>
        <w:t>Белопрудского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</w:t>
      </w:r>
    </w:p>
    <w:p w14:paraId="5B4610C1" w14:textId="500F5CDE" w:rsidR="0020305C" w:rsidRPr="0020305C" w:rsidRDefault="0020305C" w:rsidP="0020305C">
      <w:pPr>
        <w:pStyle w:val="a6"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течении 202</w:t>
      </w:r>
      <w:r w:rsidR="001A14A3">
        <w:rPr>
          <w:rFonts w:cs="Arial"/>
          <w:i w:val="0"/>
          <w:color w:val="000000"/>
          <w:sz w:val="24"/>
          <w:szCs w:val="24"/>
        </w:rPr>
        <w:t>4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Федерации в указанной сфере не проводились</w:t>
      </w:r>
      <w:r w:rsidRPr="0020305C">
        <w:rPr>
          <w:rFonts w:cs="Arial"/>
          <w:i w:val="0"/>
          <w:color w:val="000000"/>
          <w:sz w:val="24"/>
          <w:szCs w:val="24"/>
          <w:highlight w:val="white"/>
        </w:rPr>
        <w:t> </w:t>
      </w:r>
      <w:r w:rsidRPr="0020305C">
        <w:rPr>
          <w:rFonts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14:paraId="5B4610C2" w14:textId="2E72AC01" w:rsidR="0020305C" w:rsidRPr="0020305C" w:rsidRDefault="0020305C" w:rsidP="0020305C">
      <w:pPr>
        <w:pStyle w:val="a6"/>
        <w:widowControl/>
        <w:ind w:firstLine="555"/>
        <w:jc w:val="both"/>
        <w:rPr>
          <w:rFonts w:cs="Arial"/>
          <w:i w:val="0"/>
          <w:color w:val="55308D"/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рамках профилактики рисков причинения вреда (ущерба) охраняемым законом ценностям администрацией в 202</w:t>
      </w:r>
      <w:r w:rsidR="001A14A3">
        <w:rPr>
          <w:rFonts w:cs="Arial"/>
          <w:i w:val="0"/>
          <w:color w:val="000000"/>
          <w:sz w:val="24"/>
          <w:szCs w:val="24"/>
        </w:rPr>
        <w:t>4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14:paraId="5B4610C3" w14:textId="77777777" w:rsidR="0020305C" w:rsidRPr="0020305C" w:rsidRDefault="0020305C" w:rsidP="0020305C">
      <w:pPr>
        <w:pStyle w:val="a6"/>
        <w:widowControl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5B4610C4" w14:textId="2978272B" w:rsidR="0020305C" w:rsidRPr="0020305C" w:rsidRDefault="0020305C" w:rsidP="0020305C">
      <w:pPr>
        <w:pStyle w:val="a6"/>
        <w:widowControl/>
        <w:shd w:val="clear" w:color="auto" w:fill="FFFFFF"/>
        <w:ind w:firstLine="567"/>
        <w:jc w:val="both"/>
        <w:textAlignment w:val="baseline"/>
        <w:outlineLvl w:val="0"/>
        <w:rPr>
          <w:sz w:val="24"/>
          <w:szCs w:val="24"/>
        </w:rPr>
      </w:pPr>
      <w:r w:rsidRPr="0020305C">
        <w:rPr>
          <w:rFonts w:cs="Arial"/>
          <w:i w:val="0"/>
          <w:iCs w:val="0"/>
          <w:color w:val="000000"/>
          <w:sz w:val="24"/>
          <w:szCs w:val="24"/>
        </w:rPr>
        <w:t>2) Консультирование. Обращения в течении 202</w:t>
      </w:r>
      <w:r w:rsidR="001A14A3">
        <w:rPr>
          <w:rFonts w:cs="Arial"/>
          <w:i w:val="0"/>
          <w:iCs w:val="0"/>
          <w:color w:val="000000"/>
          <w:sz w:val="24"/>
          <w:szCs w:val="24"/>
        </w:rPr>
        <w:t>4</w:t>
      </w:r>
      <w:r w:rsidRPr="0020305C">
        <w:rPr>
          <w:rFonts w:cs="Arial"/>
          <w:i w:val="0"/>
          <w:iCs w:val="0"/>
          <w:color w:val="000000"/>
          <w:sz w:val="24"/>
          <w:szCs w:val="24"/>
        </w:rPr>
        <w:t xml:space="preserve"> не поступали.</w:t>
      </w:r>
    </w:p>
    <w:p w14:paraId="5B4610C5" w14:textId="77777777" w:rsidR="0020305C" w:rsidRPr="0020305C" w:rsidRDefault="0020305C" w:rsidP="00D279BF">
      <w:pPr>
        <w:ind w:firstLine="720"/>
        <w:jc w:val="both"/>
        <w:outlineLvl w:val="0"/>
        <w:rPr>
          <w:szCs w:val="24"/>
        </w:rPr>
      </w:pPr>
    </w:p>
    <w:p w14:paraId="5B4610C6" w14:textId="77777777" w:rsidR="00D84694" w:rsidRPr="00D84694" w:rsidRDefault="00D84694" w:rsidP="00D84694">
      <w:pPr>
        <w:spacing w:line="480" w:lineRule="auto"/>
        <w:ind w:right="478"/>
        <w:jc w:val="both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</w:t>
      </w:r>
      <w:r w:rsidRPr="00D84694">
        <w:rPr>
          <w:rFonts w:ascii="Times New Roman" w:hAnsi="Times New Roman"/>
          <w:b/>
          <w:bCs/>
          <w:szCs w:val="24"/>
        </w:rPr>
        <w:t>Раздел 2. Цели и задачи реализации программы профилактики</w:t>
      </w:r>
    </w:p>
    <w:p w14:paraId="5B4610C7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 w:rsidRPr="00D84694"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 w14:paraId="5B4610C8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B4610C9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 w14:paraId="5B4610CA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14:paraId="5B4610CB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14:paraId="5B4610CC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5B4610CD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14:paraId="5B4610CE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iCs/>
          <w:szCs w:val="24"/>
        </w:rPr>
        <w:lastRenderedPageBreak/>
        <w:t>а) укрепление системы профилактики нарушений</w:t>
      </w:r>
      <w:r w:rsidRPr="00D84694">
        <w:rPr>
          <w:rFonts w:ascii="Times New Roman" w:hAnsi="Times New Roman"/>
          <w:szCs w:val="24"/>
        </w:rPr>
        <w:t xml:space="preserve"> обязательных требований;</w:t>
      </w:r>
    </w:p>
    <w:p w14:paraId="5B4610CF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B4610D0" w14:textId="77777777" w:rsidR="003939BC" w:rsidRPr="00D84694" w:rsidRDefault="00D84694" w:rsidP="00D84694">
      <w:pPr>
        <w:ind w:firstLine="720"/>
        <w:jc w:val="both"/>
        <w:outlineLvl w:val="0"/>
        <w:rPr>
          <w:szCs w:val="24"/>
        </w:rPr>
      </w:pPr>
      <w:r w:rsidRPr="00D84694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14:paraId="5B4610D1" w14:textId="77777777" w:rsidR="003939BC" w:rsidRPr="00D84694" w:rsidRDefault="003939BC">
      <w:pPr>
        <w:pStyle w:val="a6"/>
        <w:rPr>
          <w:sz w:val="24"/>
          <w:szCs w:val="24"/>
        </w:rPr>
      </w:pPr>
    </w:p>
    <w:p w14:paraId="48D0E09B" w14:textId="77777777" w:rsidR="001A14A3" w:rsidRPr="001A14A3" w:rsidRDefault="001A14A3" w:rsidP="001A14A3">
      <w:pPr>
        <w:spacing w:before="198"/>
        <w:ind w:left="2772" w:right="711" w:hanging="1426"/>
      </w:pPr>
      <w:bookmarkStart w:id="1" w:name="%D0%A0%D0%B0%D0%B7%D0%B4%D0%B5%D0%BB_2._"/>
      <w:bookmarkEnd w:id="1"/>
      <w:r w:rsidRPr="001A14A3"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 w14:paraId="10456ADC" w14:textId="77777777" w:rsidR="001A14A3" w:rsidRPr="001A14A3" w:rsidRDefault="001A14A3" w:rsidP="001A14A3">
      <w:pPr>
        <w:widowControl w:val="0"/>
        <w:spacing w:before="10" w:line="240" w:lineRule="auto"/>
        <w:rPr>
          <w:rFonts w:ascii="Times New Roman" w:hAnsi="Times New Roman"/>
          <w:iCs/>
          <w:color w:val="auto"/>
          <w:szCs w:val="24"/>
          <w:lang w:eastAsia="en-US"/>
        </w:rPr>
      </w:pPr>
    </w:p>
    <w:p w14:paraId="52213783" w14:textId="77777777" w:rsidR="001A14A3" w:rsidRPr="001A14A3" w:rsidRDefault="001A14A3" w:rsidP="001A14A3">
      <w:pPr>
        <w:widowControl w:val="0"/>
        <w:spacing w:before="11" w:line="240" w:lineRule="auto"/>
        <w:rPr>
          <w:rFonts w:ascii="Times New Roman" w:hAnsi="Times New Roman"/>
          <w:b/>
          <w:iCs/>
          <w:color w:val="auto"/>
          <w:sz w:val="20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631"/>
        <w:gridCol w:w="3954"/>
        <w:gridCol w:w="2537"/>
      </w:tblGrid>
      <w:tr w:rsidR="001A14A3" w:rsidRPr="001A14A3" w14:paraId="32AB2CCE" w14:textId="77777777" w:rsidTr="001A14A3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824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5733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19F7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FBC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</w:tr>
      <w:tr w:rsidR="001A14A3" w:rsidRPr="001A14A3" w14:paraId="5668D3E8" w14:textId="77777777" w:rsidTr="001A14A3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AC21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714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Информирование</w:t>
            </w:r>
          </w:p>
          <w:p w14:paraId="7CEFFA2B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1D5D33F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1B9E62D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641C39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общественных организаций, действующих в соответствующей сфере;</w:t>
            </w:r>
          </w:p>
          <w:p w14:paraId="43F965A0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1BC88E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его должностных лиц;</w:t>
            </w:r>
          </w:p>
          <w:p w14:paraId="48DE228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3A04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>Раз в полгода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672D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</w:t>
            </w:r>
            <w:proofErr w:type="spellStart"/>
            <w:r w:rsidRPr="001A14A3">
              <w:rPr>
                <w:rFonts w:ascii="Times New Roman" w:hAnsi="Times New Roman"/>
                <w:sz w:val="20"/>
              </w:rPr>
              <w:t>Белопрудского</w:t>
            </w:r>
            <w:proofErr w:type="spellEnd"/>
            <w:r w:rsidRPr="001A14A3">
              <w:rPr>
                <w:rFonts w:ascii="Times New Roman" w:hAnsi="Times New Roman"/>
                <w:sz w:val="20"/>
              </w:rPr>
              <w:t xml:space="preserve"> сельского поселения </w:t>
            </w:r>
          </w:p>
        </w:tc>
      </w:tr>
      <w:tr w:rsidR="001A14A3" w:rsidRPr="001A14A3" w14:paraId="0D974301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4BB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7C8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</w:t>
            </w:r>
          </w:p>
          <w:p w14:paraId="502E1B97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3E55F0D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1A14A3">
              <w:rPr>
                <w:rFonts w:ascii="Times New Roman" w:hAnsi="Times New Roman"/>
                <w:sz w:val="20"/>
              </w:rPr>
              <w:t>муниципального  контроля</w:t>
            </w:r>
            <w:proofErr w:type="gramEnd"/>
            <w:r w:rsidRPr="001A14A3">
              <w:rPr>
                <w:rFonts w:ascii="Times New Roman" w:hAnsi="Times New Roman"/>
                <w:sz w:val="20"/>
              </w:rPr>
              <w:t>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E7A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675B678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CE605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DB4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</w:t>
            </w:r>
            <w:proofErr w:type="spellStart"/>
            <w:r w:rsidRPr="001A14A3">
              <w:rPr>
                <w:rFonts w:ascii="Times New Roman" w:hAnsi="Times New Roman"/>
                <w:sz w:val="20"/>
              </w:rPr>
              <w:t>Белопрудского</w:t>
            </w:r>
            <w:proofErr w:type="spellEnd"/>
            <w:r w:rsidRPr="001A14A3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</w:tr>
      <w:tr w:rsidR="001A14A3" w:rsidRPr="001A14A3" w14:paraId="2DCA2B5D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3089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A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Объявление предостережения</w:t>
            </w:r>
          </w:p>
          <w:p w14:paraId="3A5AF945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F19A6B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258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По мере поступления </w:t>
            </w:r>
            <w:proofErr w:type="gramStart"/>
            <w:r w:rsidRPr="001A14A3">
              <w:rPr>
                <w:rFonts w:ascii="Times New Roman" w:hAnsi="Times New Roman"/>
                <w:sz w:val="20"/>
              </w:rPr>
              <w:t>сведений  о</w:t>
            </w:r>
            <w:proofErr w:type="gramEnd"/>
            <w:r w:rsidRPr="001A14A3">
              <w:rPr>
                <w:rFonts w:ascii="Times New Roman" w:hAnsi="Times New Roman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A4D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</w:t>
            </w:r>
            <w:proofErr w:type="spellStart"/>
            <w:r w:rsidRPr="001A14A3">
              <w:rPr>
                <w:rFonts w:ascii="Times New Roman" w:hAnsi="Times New Roman"/>
                <w:sz w:val="20"/>
              </w:rPr>
              <w:t>Белопрудского</w:t>
            </w:r>
            <w:proofErr w:type="spellEnd"/>
            <w:r w:rsidRPr="001A14A3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</w:tr>
      <w:tr w:rsidR="001A14A3" w:rsidRPr="001A14A3" w14:paraId="7B395347" w14:textId="77777777" w:rsidTr="001A14A3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5A3D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CA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</w:t>
            </w:r>
          </w:p>
          <w:p w14:paraId="05D3677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1A361FCC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</w:p>
          <w:p w14:paraId="296E927A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по таким вопроса как:</w:t>
            </w:r>
          </w:p>
          <w:p w14:paraId="11F6231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порядок обжалования решений Контрольного органа;</w:t>
            </w:r>
          </w:p>
          <w:p w14:paraId="2AAD2237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14B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Раз в полгода</w:t>
            </w:r>
          </w:p>
          <w:p w14:paraId="453537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0F8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</w:t>
            </w:r>
            <w:proofErr w:type="spellStart"/>
            <w:r w:rsidRPr="001A14A3">
              <w:rPr>
                <w:rFonts w:ascii="Times New Roman" w:hAnsi="Times New Roman"/>
                <w:sz w:val="20"/>
              </w:rPr>
              <w:t>Белопрудского</w:t>
            </w:r>
            <w:proofErr w:type="spellEnd"/>
            <w:r w:rsidRPr="001A14A3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</w:tr>
      <w:tr w:rsidR="001A14A3" w:rsidRPr="001A14A3" w14:paraId="669F00A6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D58F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B81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84A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9752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C2FA88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D4AA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815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723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AE1A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D55AEE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FA23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FC89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консультирование может осуществляться посредством проведения: семинаров, инструктажей, тематических конференций, заседаний рабочих групп, на собраниях и сходах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FC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(конференции) граждан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B1FF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0FB189A" w14:textId="77777777" w:rsidTr="001A14A3">
        <w:trPr>
          <w:trHeight w:val="2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276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36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Профилактический визит</w:t>
            </w:r>
          </w:p>
          <w:p w14:paraId="6CCAB81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Профилактический визит проводится </w:t>
            </w: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инспектором</w:t>
            </w:r>
            <w:r w:rsidRPr="001A14A3">
              <w:rPr>
                <w:rFonts w:ascii="Times New Roman" w:hAnsi="Times New Roman"/>
                <w:sz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8051AC1" w14:textId="77777777" w:rsidR="001A14A3" w:rsidRPr="001A14A3" w:rsidRDefault="001A14A3" w:rsidP="001A14A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435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 xml:space="preserve">По мере необходимости, но не </w:t>
            </w:r>
            <w:proofErr w:type="gramStart"/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менее  1</w:t>
            </w:r>
            <w:proofErr w:type="gramEnd"/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 xml:space="preserve"> профилактического визита в  год</w:t>
            </w:r>
          </w:p>
          <w:p w14:paraId="523FA3C7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</w:p>
          <w:p w14:paraId="6E7AF0E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493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</w:t>
            </w:r>
            <w:proofErr w:type="spellStart"/>
            <w:r w:rsidRPr="001A14A3">
              <w:rPr>
                <w:rFonts w:ascii="Times New Roman" w:hAnsi="Times New Roman"/>
                <w:sz w:val="20"/>
              </w:rPr>
              <w:t>Белопрудского</w:t>
            </w:r>
            <w:proofErr w:type="spellEnd"/>
            <w:r w:rsidRPr="001A14A3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</w:tr>
    </w:tbl>
    <w:p w14:paraId="6568548F" w14:textId="77777777" w:rsidR="001A14A3" w:rsidRPr="001A14A3" w:rsidRDefault="001A14A3" w:rsidP="001A14A3">
      <w:pPr>
        <w:ind w:right="835"/>
        <w:rPr>
          <w:rFonts w:ascii="Times New Roman" w:hAnsi="Times New Roman"/>
          <w:b/>
          <w:szCs w:val="24"/>
        </w:rPr>
      </w:pPr>
      <w:bookmarkStart w:id="2" w:name="%D0%A0%D0%B0%D0%B7%D0%B4%D0%B5%D0%BB_3._"/>
      <w:bookmarkEnd w:id="2"/>
    </w:p>
    <w:p w14:paraId="753486D9" w14:textId="77777777" w:rsidR="00467ADD" w:rsidRDefault="00467ADD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14:paraId="5B46111F" w14:textId="77777777" w:rsidR="003939BC" w:rsidRDefault="007D2FB8">
      <w:pPr>
        <w:ind w:left="3057" w:right="835" w:hanging="1581"/>
        <w:jc w:val="center"/>
      </w:pPr>
      <w:bookmarkStart w:id="3" w:name="%D0%A0%D0%B0%D0%B7%D0%B4%D0%B5%D0%BB_4._"/>
      <w:bookmarkEnd w:id="3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 w14:paraId="5B461120" w14:textId="77777777" w:rsidR="003939BC" w:rsidRDefault="007D2FB8">
      <w:pPr>
        <w:ind w:left="3057" w:right="835" w:hanging="1581"/>
        <w:jc w:val="center"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 w14:paraId="5B461121" w14:textId="77777777" w:rsidR="003939BC" w:rsidRDefault="003939BC">
      <w:pPr>
        <w:pStyle w:val="a6"/>
        <w:spacing w:before="11"/>
        <w:rPr>
          <w:b/>
          <w:i w:val="0"/>
          <w:sz w:val="24"/>
          <w:szCs w:val="24"/>
        </w:rPr>
      </w:pPr>
    </w:p>
    <w:p w14:paraId="5B461122" w14:textId="77777777" w:rsidR="003939BC" w:rsidRDefault="003939BC">
      <w:pPr>
        <w:pStyle w:val="a6"/>
        <w:spacing w:before="5"/>
        <w:rPr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6"/>
        <w:gridCol w:w="6802"/>
        <w:gridCol w:w="2500"/>
      </w:tblGrid>
      <w:tr w:rsidR="003939BC" w14:paraId="5B461126" w14:textId="77777777">
        <w:trPr>
          <w:trHeight w:val="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3" w14:textId="77777777" w:rsidR="003939BC" w:rsidRDefault="007D2FB8">
            <w:pPr>
              <w:pStyle w:val="TableParagraph"/>
              <w:spacing w:line="242" w:lineRule="auto"/>
              <w:ind w:left="155" w:right="121" w:firstLine="45"/>
              <w:rPr>
                <w:rFonts w:asciiTheme="minorHAnsi" w:hAnsiTheme="minorHAnsi"/>
              </w:rPr>
            </w:pPr>
            <w:r>
              <w:rPr>
                <w:rFonts w:ascii="Cambria" w:hAnsi="Cambria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4" w14:textId="77777777" w:rsidR="003939BC" w:rsidRPr="0005474C" w:rsidRDefault="007D2FB8">
            <w:pPr>
              <w:pStyle w:val="TableParagraph"/>
              <w:ind w:left="46" w:right="4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5474C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B461125" w14:textId="77777777" w:rsidR="003939BC" w:rsidRPr="0005474C" w:rsidRDefault="007D2FB8">
            <w:pPr>
              <w:pStyle w:val="TableParagraph"/>
              <w:ind w:left="737" w:right="397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5474C">
              <w:rPr>
                <w:rFonts w:cs="Times New Roman"/>
                <w:sz w:val="24"/>
                <w:szCs w:val="24"/>
              </w:rPr>
              <w:t>Величина</w:t>
            </w:r>
            <w:proofErr w:type="spellEnd"/>
          </w:p>
        </w:tc>
      </w:tr>
      <w:tr w:rsidR="003939BC" w14:paraId="5B46112B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7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8" w14:textId="77777777" w:rsidR="003939BC" w:rsidRPr="0005474C" w:rsidRDefault="007D2FB8">
            <w:pPr>
              <w:pStyle w:val="TableParagraph"/>
              <w:ind w:left="60" w:right="52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Полнота информации, размещенной на официальном сайте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контрольного органа в сети «Интернет» в соответствии счастью 3статьи46Федерального законаот31июля2021 г.</w:t>
            </w:r>
          </w:p>
          <w:p w14:paraId="5B461129" w14:textId="77777777" w:rsidR="003939BC" w:rsidRPr="0005474C" w:rsidRDefault="007D2FB8">
            <w:pPr>
              <w:pStyle w:val="TableParagraph"/>
              <w:spacing w:before="0"/>
              <w:ind w:left="60" w:right="5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№248-</w:t>
            </w:r>
            <w:proofErr w:type="gramStart"/>
            <w:r w:rsidRPr="0005474C">
              <w:rPr>
                <w:rFonts w:cs="Times New Roman"/>
                <w:sz w:val="24"/>
                <w:szCs w:val="24"/>
                <w:lang w:val="ru-RU"/>
              </w:rPr>
              <w:t>ФЗ«</w:t>
            </w:r>
            <w:proofErr w:type="gramEnd"/>
            <w:r w:rsidRPr="0005474C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государственном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контроле(надзоре)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муниципальном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B46112A" w14:textId="77777777" w:rsidR="003939BC" w:rsidRPr="0005474C" w:rsidRDefault="007D2FB8">
            <w:pPr>
              <w:pStyle w:val="TableParagraph"/>
              <w:ind w:left="761" w:right="743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3939BC" w14:paraId="5B46112F" w14:textId="77777777">
        <w:trPr>
          <w:trHeight w:val="10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C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2D" w14:textId="77777777" w:rsidR="003939BC" w:rsidRPr="0005474C" w:rsidRDefault="007D2FB8">
            <w:pPr>
              <w:pStyle w:val="TableParagraph"/>
              <w:ind w:left="60" w:right="51"/>
              <w:jc w:val="both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 xml:space="preserve">Удовлетворенностьконтролируемыхлициихпредставителямиконсультированиемконтрольного(надзорного)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B46112E" w14:textId="77777777" w:rsidR="003939BC" w:rsidRPr="0005474C" w:rsidRDefault="00B10007">
            <w:pPr>
              <w:pStyle w:val="TableParagraph"/>
              <w:ind w:left="544" w:right="472" w:hanging="40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 xml:space="preserve">100 %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числа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обратив</w:t>
            </w:r>
            <w:proofErr w:type="spellEnd"/>
            <w:r w:rsidRPr="0005474C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05474C">
              <w:rPr>
                <w:rFonts w:cs="Times New Roman"/>
                <w:sz w:val="24"/>
                <w:szCs w:val="24"/>
              </w:rPr>
              <w:t>ш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spellStart"/>
            <w:r w:rsidR="007D2FB8" w:rsidRPr="0005474C">
              <w:rPr>
                <w:rFonts w:cs="Times New Roman"/>
                <w:sz w:val="24"/>
                <w:szCs w:val="24"/>
              </w:rPr>
              <w:t>ся</w:t>
            </w:r>
            <w:proofErr w:type="spellEnd"/>
          </w:p>
        </w:tc>
      </w:tr>
      <w:tr w:rsidR="003939BC" w14:paraId="5B461133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30" w14:textId="77777777" w:rsidR="003939BC" w:rsidRDefault="007D2FB8">
            <w:pPr>
              <w:pStyle w:val="TableParagraph"/>
              <w:spacing w:before="106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1131" w14:textId="77777777" w:rsidR="003939BC" w:rsidRPr="0005474C" w:rsidRDefault="007D2FB8">
            <w:pPr>
              <w:pStyle w:val="TableParagraph"/>
              <w:spacing w:before="106"/>
              <w:ind w:left="46" w:right="13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5474C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проведенных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профилактических</w:t>
            </w:r>
            <w:proofErr w:type="spell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74C">
              <w:rPr>
                <w:rFonts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B461132" w14:textId="77777777" w:rsidR="003939BC" w:rsidRPr="0005474C" w:rsidRDefault="007D2FB8">
            <w:pPr>
              <w:pStyle w:val="TableParagraph"/>
              <w:spacing w:before="106"/>
              <w:ind w:left="178" w:right="162" w:firstLine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не менее 1 мероприятий, проведенных контрольным(надзорным)органом</w:t>
            </w:r>
          </w:p>
        </w:tc>
      </w:tr>
    </w:tbl>
    <w:p w14:paraId="5B461134" w14:textId="77777777" w:rsidR="003939BC" w:rsidRDefault="003939BC">
      <w:pPr>
        <w:pStyle w:val="a6"/>
        <w:rPr>
          <w:sz w:val="24"/>
          <w:szCs w:val="24"/>
        </w:rPr>
      </w:pPr>
    </w:p>
    <w:p w14:paraId="5B461135" w14:textId="77777777" w:rsidR="003939BC" w:rsidRDefault="007D2FB8">
      <w:pPr>
        <w:pStyle w:val="ConsPlusNormal"/>
        <w:ind w:firstLine="540"/>
        <w:jc w:val="both"/>
      </w:pPr>
      <w: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5B461136" w14:textId="77777777" w:rsidR="003939BC" w:rsidRDefault="007D2FB8">
      <w:pPr>
        <w:pStyle w:val="ConsPlusNormal"/>
        <w:ind w:firstLine="540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5B461137" w14:textId="77777777" w:rsidR="003939BC" w:rsidRDefault="003939BC">
      <w:pPr>
        <w:pStyle w:val="ConsPlusNormal"/>
        <w:ind w:firstLine="540"/>
        <w:jc w:val="both"/>
      </w:pPr>
    </w:p>
    <w:p w14:paraId="5B461138" w14:textId="77777777" w:rsidR="003939BC" w:rsidRDefault="003939BC">
      <w:pPr>
        <w:ind w:left="100" w:right="185" w:firstLine="540"/>
        <w:jc w:val="both"/>
        <w:rPr>
          <w:rFonts w:ascii="Times New Roman" w:hAnsi="Times New Roman"/>
          <w:b/>
          <w:szCs w:val="24"/>
        </w:rPr>
      </w:pPr>
    </w:p>
    <w:p w14:paraId="5B46113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A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B" w14:textId="77777777" w:rsidR="003939BC" w:rsidRDefault="007D2FB8">
      <w:pPr>
        <w:jc w:val="both"/>
      </w:pPr>
      <w:r>
        <w:br w:type="page"/>
      </w:r>
    </w:p>
    <w:p w14:paraId="5B46113C" w14:textId="77777777" w:rsidR="003939BC" w:rsidRDefault="003939BC">
      <w:pPr>
        <w:jc w:val="both"/>
      </w:pPr>
    </w:p>
    <w:sectPr w:rsidR="003939BC" w:rsidSect="003939BC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8BE"/>
    <w:multiLevelType w:val="multilevel"/>
    <w:tmpl w:val="1C0C7EA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4011A5D"/>
    <w:multiLevelType w:val="multilevel"/>
    <w:tmpl w:val="4D2E7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084859"/>
    <w:multiLevelType w:val="hybridMultilevel"/>
    <w:tmpl w:val="12245572"/>
    <w:lvl w:ilvl="0" w:tplc="0ABAF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DC7791"/>
    <w:multiLevelType w:val="multilevel"/>
    <w:tmpl w:val="20687744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cs="Symbol" w:hint="default"/>
        <w:lang w:val="ru-RU" w:eastAsia="en-US" w:bidi="ar-SA"/>
      </w:rPr>
    </w:lvl>
  </w:abstractNum>
  <w:num w:numId="1" w16cid:durableId="1852915818">
    <w:abstractNumId w:val="3"/>
  </w:num>
  <w:num w:numId="2" w16cid:durableId="1082489795">
    <w:abstractNumId w:val="0"/>
  </w:num>
  <w:num w:numId="3" w16cid:durableId="486215816">
    <w:abstractNumId w:val="1"/>
  </w:num>
  <w:num w:numId="4" w16cid:durableId="134802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9BC"/>
    <w:rsid w:val="00042DE6"/>
    <w:rsid w:val="0005474C"/>
    <w:rsid w:val="0014584F"/>
    <w:rsid w:val="001A14A3"/>
    <w:rsid w:val="0020305C"/>
    <w:rsid w:val="002A484D"/>
    <w:rsid w:val="002B31AD"/>
    <w:rsid w:val="002F236F"/>
    <w:rsid w:val="003064CF"/>
    <w:rsid w:val="003939BC"/>
    <w:rsid w:val="003E2E84"/>
    <w:rsid w:val="00467ADD"/>
    <w:rsid w:val="004D64EE"/>
    <w:rsid w:val="006C5F00"/>
    <w:rsid w:val="006E1D8B"/>
    <w:rsid w:val="00731380"/>
    <w:rsid w:val="007B041C"/>
    <w:rsid w:val="007D2C2B"/>
    <w:rsid w:val="007D2FB8"/>
    <w:rsid w:val="00803C35"/>
    <w:rsid w:val="008514D7"/>
    <w:rsid w:val="008624A6"/>
    <w:rsid w:val="00992FFD"/>
    <w:rsid w:val="009B755A"/>
    <w:rsid w:val="009C750C"/>
    <w:rsid w:val="00A07A79"/>
    <w:rsid w:val="00A67CDC"/>
    <w:rsid w:val="00AC6FBA"/>
    <w:rsid w:val="00B10007"/>
    <w:rsid w:val="00B75F2D"/>
    <w:rsid w:val="00BB4133"/>
    <w:rsid w:val="00C003BD"/>
    <w:rsid w:val="00C055EC"/>
    <w:rsid w:val="00CA4007"/>
    <w:rsid w:val="00D279BF"/>
    <w:rsid w:val="00D84694"/>
    <w:rsid w:val="00D90FC1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461098"/>
  <w15:docId w15:val="{F5604D05-5024-4264-BCF2-E8B43B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1"/>
    <w:qFormat/>
    <w:rsid w:val="003939B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customStyle="1" w:styleId="31">
    <w:name w:val="Заголовок 31"/>
    <w:basedOn w:val="a"/>
    <w:next w:val="a"/>
    <w:uiPriority w:val="9"/>
    <w:qFormat/>
    <w:rsid w:val="003939BC"/>
    <w:pPr>
      <w:outlineLvl w:val="2"/>
    </w:pPr>
    <w:rPr>
      <w:b/>
      <w:i/>
    </w:rPr>
  </w:style>
  <w:style w:type="paragraph" w:customStyle="1" w:styleId="41">
    <w:name w:val="Заголовок 41"/>
    <w:basedOn w:val="a"/>
    <w:next w:val="a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customStyle="1" w:styleId="51">
    <w:name w:val="Заголовок 51"/>
    <w:basedOn w:val="a"/>
    <w:next w:val="a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11"/>
    <w:uiPriority w:val="9"/>
    <w:qFormat/>
    <w:rsid w:val="003939BC"/>
    <w:rPr>
      <w:rFonts w:ascii="XO Thames" w:hAnsi="XO Thames"/>
      <w:sz w:val="24"/>
    </w:rPr>
  </w:style>
  <w:style w:type="character" w:customStyle="1" w:styleId="2">
    <w:name w:val="Оглавление 2 Знак"/>
    <w:qFormat/>
    <w:rsid w:val="003939BC"/>
  </w:style>
  <w:style w:type="character" w:customStyle="1" w:styleId="4">
    <w:name w:val="Оглавление 4 Знак"/>
    <w:qFormat/>
    <w:rsid w:val="003939BC"/>
  </w:style>
  <w:style w:type="character" w:customStyle="1" w:styleId="6">
    <w:name w:val="Оглавление 6 Знак"/>
    <w:qFormat/>
    <w:rsid w:val="003939BC"/>
  </w:style>
  <w:style w:type="character" w:customStyle="1" w:styleId="7">
    <w:name w:val="Оглавление 7 Знак"/>
    <w:qFormat/>
    <w:rsid w:val="003939BC"/>
  </w:style>
  <w:style w:type="character" w:customStyle="1" w:styleId="3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310"/>
    <w:qFormat/>
    <w:rsid w:val="003939BC"/>
  </w:style>
  <w:style w:type="character" w:customStyle="1" w:styleId="5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3939BC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3939BC"/>
    <w:rPr>
      <w:color w:val="0000FF"/>
      <w:u w:val="single"/>
    </w:rPr>
  </w:style>
  <w:style w:type="character" w:customStyle="1" w:styleId="Footnote">
    <w:name w:val="Footnote"/>
    <w:qFormat/>
    <w:rsid w:val="003939BC"/>
    <w:rPr>
      <w:rFonts w:ascii="XO Thames" w:hAnsi="XO Thames"/>
      <w:sz w:val="22"/>
    </w:rPr>
  </w:style>
  <w:style w:type="character" w:customStyle="1" w:styleId="12">
    <w:name w:val="Оглавление 1 Знак"/>
    <w:qFormat/>
    <w:rsid w:val="003939BC"/>
    <w:rPr>
      <w:rFonts w:ascii="XO Thames" w:hAnsi="XO Thames"/>
      <w:b/>
    </w:rPr>
  </w:style>
  <w:style w:type="character" w:customStyle="1" w:styleId="HeaderandFooter">
    <w:name w:val="Header and Footer"/>
    <w:qFormat/>
    <w:rsid w:val="003939BC"/>
    <w:rPr>
      <w:rFonts w:ascii="XO Thames" w:hAnsi="XO Thames"/>
      <w:sz w:val="20"/>
    </w:rPr>
  </w:style>
  <w:style w:type="character" w:customStyle="1" w:styleId="9">
    <w:name w:val="Оглавление 9 Знак"/>
    <w:qFormat/>
    <w:rsid w:val="003939BC"/>
  </w:style>
  <w:style w:type="character" w:customStyle="1" w:styleId="8">
    <w:name w:val="Оглавление 8 Знак"/>
    <w:qFormat/>
    <w:rsid w:val="003939BC"/>
  </w:style>
  <w:style w:type="character" w:customStyle="1" w:styleId="50">
    <w:name w:val="Оглавление 5 Знак"/>
    <w:link w:val="510"/>
    <w:qFormat/>
    <w:rsid w:val="003939BC"/>
  </w:style>
  <w:style w:type="character" w:customStyle="1" w:styleId="a3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3939BC"/>
  </w:style>
  <w:style w:type="character" w:customStyle="1" w:styleId="a4">
    <w:name w:val="Заголовок Знак"/>
    <w:qFormat/>
    <w:rsid w:val="003939BC"/>
    <w:rPr>
      <w:rFonts w:ascii="XO Thames" w:hAnsi="XO Thames"/>
      <w:b/>
      <w:sz w:val="52"/>
    </w:rPr>
  </w:style>
  <w:style w:type="character" w:customStyle="1" w:styleId="40">
    <w:name w:val="Заголовок 4 Знак"/>
    <w:link w:val="410"/>
    <w:qFormat/>
    <w:rsid w:val="003939B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10"/>
    <w:qFormat/>
    <w:rsid w:val="003939BC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customStyle="1" w:styleId="ListLabel1">
    <w:name w:val="ListLabel 1"/>
    <w:qFormat/>
    <w:rsid w:val="003939BC"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sid w:val="003939BC"/>
    <w:rPr>
      <w:lang w:val="ru-RU" w:eastAsia="en-US" w:bidi="ar-SA"/>
    </w:rPr>
  </w:style>
  <w:style w:type="character" w:customStyle="1" w:styleId="ListLabel3">
    <w:name w:val="ListLabel 3"/>
    <w:qFormat/>
    <w:rsid w:val="003939BC"/>
    <w:rPr>
      <w:lang w:val="ru-RU" w:eastAsia="en-US" w:bidi="ar-SA"/>
    </w:rPr>
  </w:style>
  <w:style w:type="character" w:customStyle="1" w:styleId="ListLabel4">
    <w:name w:val="ListLabel 4"/>
    <w:qFormat/>
    <w:rsid w:val="003939BC"/>
    <w:rPr>
      <w:lang w:val="ru-RU" w:eastAsia="en-US" w:bidi="ar-SA"/>
    </w:rPr>
  </w:style>
  <w:style w:type="character" w:customStyle="1" w:styleId="ListLabel5">
    <w:name w:val="ListLabel 5"/>
    <w:qFormat/>
    <w:rsid w:val="003939BC"/>
    <w:rPr>
      <w:lang w:val="ru-RU" w:eastAsia="en-US" w:bidi="ar-SA"/>
    </w:rPr>
  </w:style>
  <w:style w:type="character" w:customStyle="1" w:styleId="ListLabel6">
    <w:name w:val="ListLabel 6"/>
    <w:qFormat/>
    <w:rsid w:val="003939BC"/>
    <w:rPr>
      <w:lang w:val="ru-RU" w:eastAsia="en-US" w:bidi="ar-SA"/>
    </w:rPr>
  </w:style>
  <w:style w:type="character" w:customStyle="1" w:styleId="ListLabel7">
    <w:name w:val="ListLabel 7"/>
    <w:qFormat/>
    <w:rsid w:val="003939BC"/>
    <w:rPr>
      <w:lang w:val="ru-RU" w:eastAsia="en-US" w:bidi="ar-SA"/>
    </w:rPr>
  </w:style>
  <w:style w:type="character" w:customStyle="1" w:styleId="ListLabel8">
    <w:name w:val="ListLabel 8"/>
    <w:qFormat/>
    <w:rsid w:val="003939BC"/>
    <w:rPr>
      <w:lang w:val="ru-RU" w:eastAsia="en-US" w:bidi="ar-SA"/>
    </w:rPr>
  </w:style>
  <w:style w:type="character" w:customStyle="1" w:styleId="ListLabel9">
    <w:name w:val="ListLabel 9"/>
    <w:qFormat/>
    <w:rsid w:val="003939BC"/>
    <w:rPr>
      <w:lang w:val="ru-RU" w:eastAsia="en-US" w:bidi="ar-SA"/>
    </w:rPr>
  </w:style>
  <w:style w:type="paragraph" w:customStyle="1" w:styleId="13">
    <w:name w:val="Заголовок1"/>
    <w:basedOn w:val="a"/>
    <w:next w:val="a6"/>
    <w:qFormat/>
    <w:rsid w:val="003939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7">
    <w:name w:val="List"/>
    <w:basedOn w:val="a6"/>
    <w:rsid w:val="003939BC"/>
    <w:rPr>
      <w:rFonts w:cs="Mangal"/>
    </w:rPr>
  </w:style>
  <w:style w:type="paragraph" w:customStyle="1" w:styleId="14">
    <w:name w:val="Название объекта1"/>
    <w:basedOn w:val="a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index heading"/>
    <w:basedOn w:val="a"/>
    <w:qFormat/>
    <w:rsid w:val="003939BC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3939BC"/>
    <w:pPr>
      <w:ind w:left="200"/>
    </w:pPr>
  </w:style>
  <w:style w:type="paragraph" w:customStyle="1" w:styleId="410">
    <w:name w:val="Оглавление 41"/>
    <w:basedOn w:val="a"/>
    <w:next w:val="a"/>
    <w:link w:val="40"/>
    <w:uiPriority w:val="39"/>
    <w:rsid w:val="003939BC"/>
    <w:pPr>
      <w:ind w:left="600"/>
    </w:pPr>
  </w:style>
  <w:style w:type="paragraph" w:customStyle="1" w:styleId="61">
    <w:name w:val="Оглавление 61"/>
    <w:basedOn w:val="a"/>
    <w:next w:val="a"/>
    <w:uiPriority w:val="39"/>
    <w:rsid w:val="003939BC"/>
    <w:pPr>
      <w:ind w:left="1000"/>
    </w:pPr>
  </w:style>
  <w:style w:type="paragraph" w:customStyle="1" w:styleId="71">
    <w:name w:val="Оглавление 71"/>
    <w:basedOn w:val="a"/>
    <w:next w:val="a"/>
    <w:uiPriority w:val="39"/>
    <w:rsid w:val="003939BC"/>
    <w:pPr>
      <w:ind w:left="1200"/>
    </w:pPr>
  </w:style>
  <w:style w:type="paragraph" w:customStyle="1" w:styleId="310">
    <w:name w:val="Оглавление 31"/>
    <w:basedOn w:val="a"/>
    <w:next w:val="a"/>
    <w:link w:val="30"/>
    <w:uiPriority w:val="39"/>
    <w:rsid w:val="003939BC"/>
    <w:pPr>
      <w:ind w:left="400"/>
    </w:pPr>
  </w:style>
  <w:style w:type="paragraph" w:customStyle="1" w:styleId="15">
    <w:name w:val="Гиперссылка1"/>
    <w:link w:val="110"/>
    <w:qFormat/>
    <w:rsid w:val="003939BC"/>
    <w:rPr>
      <w:color w:val="0000FF"/>
      <w:u w:val="single"/>
    </w:rPr>
  </w:style>
  <w:style w:type="paragraph" w:customStyle="1" w:styleId="Footnote0">
    <w:name w:val="Footnote"/>
    <w:qFormat/>
    <w:rsid w:val="003939BC"/>
    <w:rPr>
      <w:sz w:val="22"/>
    </w:rPr>
  </w:style>
  <w:style w:type="paragraph" w:customStyle="1" w:styleId="110">
    <w:name w:val="Оглавление 11"/>
    <w:basedOn w:val="a"/>
    <w:next w:val="a"/>
    <w:link w:val="15"/>
    <w:uiPriority w:val="39"/>
    <w:rsid w:val="003939BC"/>
    <w:rPr>
      <w:b/>
    </w:rPr>
  </w:style>
  <w:style w:type="paragraph" w:customStyle="1" w:styleId="HeaderandFooter0">
    <w:name w:val="Header and Footer"/>
    <w:qFormat/>
    <w:rsid w:val="003939BC"/>
    <w:pPr>
      <w:spacing w:line="360" w:lineRule="auto"/>
    </w:pPr>
    <w:rPr>
      <w:sz w:val="20"/>
    </w:rPr>
  </w:style>
  <w:style w:type="paragraph" w:customStyle="1" w:styleId="91">
    <w:name w:val="Оглавление 91"/>
    <w:basedOn w:val="a"/>
    <w:next w:val="a"/>
    <w:uiPriority w:val="39"/>
    <w:rsid w:val="003939BC"/>
    <w:pPr>
      <w:ind w:left="1600"/>
    </w:pPr>
  </w:style>
  <w:style w:type="paragraph" w:customStyle="1" w:styleId="81">
    <w:name w:val="Оглавление 81"/>
    <w:basedOn w:val="a"/>
    <w:next w:val="a"/>
    <w:uiPriority w:val="39"/>
    <w:rsid w:val="003939BC"/>
    <w:pPr>
      <w:ind w:left="1400"/>
    </w:pPr>
  </w:style>
  <w:style w:type="paragraph" w:customStyle="1" w:styleId="510">
    <w:name w:val="Оглавление 51"/>
    <w:basedOn w:val="a"/>
    <w:next w:val="a"/>
    <w:link w:val="50"/>
    <w:uiPriority w:val="39"/>
    <w:rsid w:val="003939BC"/>
    <w:pPr>
      <w:ind w:left="800"/>
    </w:pPr>
  </w:style>
  <w:style w:type="paragraph" w:styleId="a9">
    <w:name w:val="Subtitle"/>
    <w:basedOn w:val="a"/>
    <w:next w:val="a"/>
    <w:uiPriority w:val="11"/>
    <w:qFormat/>
    <w:rsid w:val="003939BC"/>
    <w:rPr>
      <w:i/>
      <w:color w:val="616161"/>
    </w:rPr>
  </w:style>
  <w:style w:type="paragraph" w:customStyle="1" w:styleId="toc100">
    <w:name w:val="toc 10"/>
    <w:next w:val="a"/>
    <w:uiPriority w:val="39"/>
    <w:qFormat/>
    <w:rsid w:val="003939BC"/>
    <w:pPr>
      <w:ind w:left="1800"/>
    </w:pPr>
  </w:style>
  <w:style w:type="paragraph" w:styleId="aa">
    <w:name w:val="Title"/>
    <w:basedOn w:val="a"/>
    <w:next w:val="a"/>
    <w:uiPriority w:val="10"/>
    <w:qFormat/>
    <w:rsid w:val="003939BC"/>
    <w:rPr>
      <w:b/>
      <w:sz w:val="52"/>
    </w:rPr>
  </w:style>
  <w:style w:type="paragraph" w:styleId="ab">
    <w:name w:val="List Paragraph"/>
    <w:basedOn w:val="a"/>
    <w:uiPriority w:val="1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qFormat/>
    <w:rsid w:val="00832FE9"/>
    <w:pPr>
      <w:widowControl w:val="0"/>
    </w:pPr>
    <w:rPr>
      <w:rFonts w:ascii="Times New Roman" w:hAnsi="Times New Roman"/>
      <w:color w:val="auto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paragraph" w:styleId="ac">
    <w:name w:val="No Spacing"/>
    <w:qFormat/>
    <w:rsid w:val="003939B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Ольга Кузнецова</cp:lastModifiedBy>
  <cp:revision>125</cp:revision>
  <cp:lastPrinted>2024-12-09T12:34:00Z</cp:lastPrinted>
  <dcterms:created xsi:type="dcterms:W3CDTF">2021-09-24T06:12:00Z</dcterms:created>
  <dcterms:modified xsi:type="dcterms:W3CDTF">2024-12-09T12:35:00Z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