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0441" w14:textId="04422F4D" w:rsidR="00CA277A" w:rsidRPr="00411F73" w:rsidRDefault="00CA277A" w:rsidP="00CA27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 БЕЛОПРУДСКОГО СЕЛЬСКОГО ПОСЕЛЕНИЯ ДАНИЛОВСКОГО МУНИЦИПАЛЬНОГО РАЙОНА</w:t>
      </w:r>
    </w:p>
    <w:p w14:paraId="64612899" w14:textId="77777777" w:rsidR="00CA277A" w:rsidRPr="00F44460" w:rsidRDefault="00CA277A" w:rsidP="00CA27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  ОБЛАСТИ</w:t>
      </w:r>
    </w:p>
    <w:p w14:paraId="7E5F6080" w14:textId="77777777" w:rsidR="00CA277A" w:rsidRPr="00F44460" w:rsidRDefault="00CA277A" w:rsidP="00CA277A">
      <w:pPr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2C06166C" w14:textId="77777777" w:rsidR="00CA277A" w:rsidRPr="00F44460" w:rsidRDefault="00CA277A" w:rsidP="00CA27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</w:p>
    <w:p w14:paraId="0096F3E5" w14:textId="77777777" w:rsidR="00CA277A" w:rsidRPr="00F44460" w:rsidRDefault="00CA277A" w:rsidP="00CA277A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</w:t>
      </w:r>
      <w:r w:rsidRPr="00F444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РЕШЕНИЕ </w:t>
      </w:r>
    </w:p>
    <w:p w14:paraId="3A1756AF" w14:textId="77777777" w:rsidR="00CA277A" w:rsidRPr="00F44460" w:rsidRDefault="00CA277A" w:rsidP="00CA27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653DC9" w14:textId="1D0CBA71" w:rsidR="00CA277A" w:rsidRPr="00F44460" w:rsidRDefault="000F1F07" w:rsidP="00CA27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20</w:t>
      </w:r>
      <w:r w:rsidR="00CA277A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.12.202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4</w:t>
      </w:r>
      <w:r w:rsidR="00CA277A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 xml:space="preserve"> г</w:t>
      </w:r>
      <w:r w:rsidR="00CA277A" w:rsidRPr="00F44460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                                                  </w:t>
      </w:r>
      <w:r w:rsidR="005A0691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>7</w:t>
      </w:r>
      <w:r w:rsidR="00CA277A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>/1</w:t>
      </w:r>
      <w:r w:rsidR="00CA277A" w:rsidRPr="00F44460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                            </w:t>
      </w:r>
      <w:r w:rsidR="00CA277A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           </w:t>
      </w:r>
      <w:r w:rsidR="00CA277A" w:rsidRPr="00F44460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п. Белые Пруды                          </w:t>
      </w:r>
    </w:p>
    <w:p w14:paraId="43000E87" w14:textId="77777777" w:rsidR="00CA277A" w:rsidRDefault="00CA277A" w:rsidP="00CA277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6"/>
          <w:lang w:eastAsia="ar-SA"/>
        </w:rPr>
      </w:pPr>
    </w:p>
    <w:p w14:paraId="428F71BE" w14:textId="4623C702" w:rsidR="000F1F07" w:rsidRPr="000F1F07" w:rsidRDefault="00CA277A" w:rsidP="00893CD7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14:paraId="1A130B45" w14:textId="37B49343" w:rsidR="000F1F07" w:rsidRDefault="000F1F07" w:rsidP="000F1F07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1F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«О принятии в первом чтении проекта решения Совета депутатов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0F1F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 «О бюджете </w:t>
      </w:r>
      <w:proofErr w:type="spellStart"/>
      <w:r w:rsidR="00893C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0F1F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 на 2025 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</w:t>
      </w:r>
      <w:r w:rsidRPr="000F1F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период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 </w:t>
      </w:r>
      <w:r w:rsidRPr="000F1F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2026-2027 годов» </w:t>
      </w:r>
    </w:p>
    <w:p w14:paraId="1F8CB771" w14:textId="77777777" w:rsidR="000F1F07" w:rsidRDefault="000F1F07" w:rsidP="000F1F07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C54319" w14:textId="1CD2AA4C" w:rsidR="00B660F1" w:rsidRDefault="000F1F07" w:rsidP="00B660F1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Рассмотрев проект решения Совета депутатов </w:t>
      </w:r>
      <w:proofErr w:type="spellStart"/>
      <w:r w:rsidR="00893CD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0F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«О бюджете </w:t>
      </w:r>
      <w:proofErr w:type="spellStart"/>
      <w:r w:rsidR="00893CD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0F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на 2025 год и </w:t>
      </w:r>
      <w:r w:rsidR="00893C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0F1F0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</w:t>
      </w:r>
      <w:r w:rsidR="00893C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</w:t>
      </w:r>
      <w:r w:rsidRPr="000F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2026-2027 годов»</w:t>
      </w:r>
      <w:r w:rsidR="00B660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F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Совет депутатов </w:t>
      </w:r>
      <w:proofErr w:type="spellStart"/>
      <w:r w:rsidR="00893CD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0F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</w:p>
    <w:p w14:paraId="43CF9D09" w14:textId="7C430289" w:rsidR="000F1F07" w:rsidRPr="000F1F07" w:rsidRDefault="000F1F07" w:rsidP="00B660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РЕШИЛ:</w:t>
      </w:r>
    </w:p>
    <w:p w14:paraId="3451DD5A" w14:textId="77777777" w:rsidR="000F1F07" w:rsidRPr="000F1F07" w:rsidRDefault="000F1F07" w:rsidP="00B660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1E5A8F" w14:textId="0CA68BBA" w:rsidR="00821707" w:rsidRPr="00821707" w:rsidRDefault="000F1F07" w:rsidP="00821707">
      <w:pPr>
        <w:pStyle w:val="21"/>
        <w:widowControl w:val="0"/>
        <w:spacing w:after="0" w:line="100" w:lineRule="atLeast"/>
        <w:ind w:left="0"/>
        <w:jc w:val="both"/>
        <w:rPr>
          <w:bCs/>
          <w:color w:val="000000"/>
        </w:rPr>
      </w:pPr>
      <w:r w:rsidRPr="000F1F07">
        <w:t xml:space="preserve">Принять в первом чтении проект решения Совета депутатов </w:t>
      </w:r>
      <w:proofErr w:type="spellStart"/>
      <w:r w:rsidR="00893CD7">
        <w:t>Белопрудского</w:t>
      </w:r>
      <w:proofErr w:type="spellEnd"/>
      <w:r w:rsidR="00893CD7" w:rsidRPr="000F1F07">
        <w:t xml:space="preserve"> </w:t>
      </w:r>
      <w:r w:rsidRPr="000F1F07">
        <w:t xml:space="preserve">сельского поселения «О бюджете </w:t>
      </w:r>
      <w:proofErr w:type="spellStart"/>
      <w:r w:rsidR="00893CD7">
        <w:t>Белопрудского</w:t>
      </w:r>
      <w:proofErr w:type="spellEnd"/>
      <w:r w:rsidRPr="000F1F07">
        <w:t xml:space="preserve"> сельского поселения на 2025 год и </w:t>
      </w:r>
      <w:r w:rsidR="00893CD7">
        <w:t>на</w:t>
      </w:r>
      <w:r w:rsidRPr="000F1F07">
        <w:t xml:space="preserve"> период</w:t>
      </w:r>
      <w:r w:rsidR="00893CD7">
        <w:t xml:space="preserve"> до</w:t>
      </w:r>
      <w:r w:rsidRPr="000F1F07">
        <w:t xml:space="preserve"> 2026-2027 годов»</w:t>
      </w:r>
      <w:r w:rsidR="00821707" w:rsidRPr="00821707">
        <w:rPr>
          <w:rFonts w:ascii="Arial" w:hAnsi="Arial" w:cs="Arial"/>
          <w:bCs/>
          <w:color w:val="000000"/>
        </w:rPr>
        <w:t xml:space="preserve"> </w:t>
      </w:r>
      <w:r w:rsidR="00821707" w:rsidRPr="00821707">
        <w:rPr>
          <w:bCs/>
          <w:color w:val="000000"/>
        </w:rPr>
        <w:t>в следующем виде:</w:t>
      </w:r>
    </w:p>
    <w:p w14:paraId="2065BB42" w14:textId="6F851BF4" w:rsidR="000F1F07" w:rsidRPr="00893CD7" w:rsidRDefault="000F1F07" w:rsidP="00893CD7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3992BB" w14:textId="77777777" w:rsidR="000F1F07" w:rsidRPr="00F44460" w:rsidRDefault="000F1F07" w:rsidP="0082170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19BF0559" w14:textId="159E3DB7" w:rsidR="000F1F07" w:rsidRPr="00F44460" w:rsidRDefault="000F1F07" w:rsidP="000F1F0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  Утвердить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2025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год:            </w:t>
      </w:r>
    </w:p>
    <w:p w14:paraId="503CF315" w14:textId="77777777" w:rsidR="000F1F07" w:rsidRPr="00F44460" w:rsidRDefault="000F1F07" w:rsidP="000F1F07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доходов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5983,385 тыс. рублей, в том числе безвозмездные поступления от других бюджетов бюджетной системы Российской Федерации в сумме 869,300 тыс. </w:t>
      </w:r>
      <w:proofErr w:type="spellStart"/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рублей,из</w:t>
      </w:r>
      <w:proofErr w:type="spellEnd"/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них: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4D465EF8" w14:textId="77777777" w:rsidR="000F1F07" w:rsidRPr="00F44460" w:rsidRDefault="000F1F07" w:rsidP="000F1F07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из областного бюджета – 869,300 тыс.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рублей;   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расходов 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5983,385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тыс. рублей; дефицит (профицит) бюджета сельского поселения в сумме 0 тыс. рублей.</w:t>
      </w:r>
    </w:p>
    <w:p w14:paraId="1FB630FA" w14:textId="3C947174" w:rsidR="000F1F07" w:rsidRPr="00F44460" w:rsidRDefault="000F1F07" w:rsidP="000F1F07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2.  Утвердить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2026 год и на 2027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год:</w:t>
      </w:r>
    </w:p>
    <w:p w14:paraId="2B81BB57" w14:textId="77777777" w:rsidR="000F1F07" w:rsidRPr="00F44460" w:rsidRDefault="000F1F07" w:rsidP="000F1F07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доходов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на 2026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6066,801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тыс. рублей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в том числе безвозмездные поступления из областного бюджета – 860,300 тыс. рублей, и на 2027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год в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сумме 6513,928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ей, в том безвозмездные поступления из областного бюджета – 831,300 тыс. рублей.</w:t>
      </w:r>
    </w:p>
    <w:p w14:paraId="2AFCCE40" w14:textId="77777777" w:rsidR="000F1F07" w:rsidRDefault="000F1F07" w:rsidP="000F1F07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общий объем расходов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2026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6066,801 тыс. рублей, в том числе условно утвержденные расходы 130,162 тыс. рублей, и на 2027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6513,928 тыс. рублей, в том числе условно утвержденные расходы 284,131 тыс. рублей;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дефицит (профицит) бюджета сельского поселения в сумме 0 тыс. рублей.</w:t>
      </w:r>
    </w:p>
    <w:p w14:paraId="3F813854" w14:textId="66CD2F2B" w:rsidR="000F1F07" w:rsidRDefault="000F1F07" w:rsidP="000F1F07">
      <w:pPr>
        <w:widowControl w:val="0"/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 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состав источников внутреннего финансирования дефицита бюджета на 202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5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год 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на период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2026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включаются:</w:t>
      </w:r>
    </w:p>
    <w:p w14:paraId="5B5AC881" w14:textId="77777777" w:rsidR="000F1F07" w:rsidRPr="003F1A40" w:rsidRDefault="000F1F07" w:rsidP="000F1F07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</w:t>
      </w:r>
      <w:r>
        <w:rPr>
          <w:rFonts w:ascii="Times New Roman" w:eastAsia="Times New Roman CYR" w:hAnsi="Times New Roman" w:cs="Times New Roman"/>
          <w:lang w:eastAsia="zh-CN"/>
        </w:rPr>
        <w:t xml:space="preserve"> </w:t>
      </w:r>
      <w:r w:rsidRPr="003F1A40">
        <w:rPr>
          <w:rFonts w:ascii="Times New Roman" w:eastAsia="Times New Roman CYR" w:hAnsi="Times New Roman" w:cs="Times New Roman"/>
          <w:lang w:eastAsia="zh-CN"/>
        </w:rPr>
        <w:t xml:space="preserve"> </w:t>
      </w:r>
      <w:r w:rsidRPr="003F1A40">
        <w:rPr>
          <w:rFonts w:ascii="Times New Roman" w:hAnsi="Times New Roman" w:cs="Times New Roman"/>
          <w:lang w:eastAsia="zh-CN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14:paraId="44CADC79" w14:textId="77777777" w:rsidR="000F1F07" w:rsidRPr="003F1A40" w:rsidRDefault="000F1F07" w:rsidP="000F1F07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14:paraId="3578DF1B" w14:textId="77777777" w:rsidR="000F1F07" w:rsidRPr="003F1A40" w:rsidRDefault="000F1F07" w:rsidP="000F1F07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</w:p>
    <w:p w14:paraId="7913DDC8" w14:textId="77777777" w:rsidR="000F1F07" w:rsidRPr="003F1A40" w:rsidRDefault="000F1F07" w:rsidP="000F1F07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изменение остатков средств на счетах по учету средств местного бюджета в течение соответствующего финансового года;</w:t>
      </w:r>
    </w:p>
    <w:p w14:paraId="12CD3117" w14:textId="5BE13601" w:rsidR="000F1F07" w:rsidRPr="00821707" w:rsidRDefault="000F1F07" w:rsidP="00821707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         </w:t>
      </w:r>
      <w:r w:rsidRPr="00E25B4F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>иные источники внутреннего финансирования дефицита местного бюджета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</w:t>
      </w:r>
    </w:p>
    <w:p w14:paraId="2262DE9C" w14:textId="7B4FB73E" w:rsidR="000F1F07" w:rsidRPr="00C203EB" w:rsidRDefault="00821707" w:rsidP="000F1F07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4. </w:t>
      </w:r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Установить верхний предел муниципального внутреннего долга бюджета </w:t>
      </w:r>
      <w:proofErr w:type="spellStart"/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</w:t>
      </w:r>
      <w:r w:rsidR="000F1F0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ия  по состоянию на 1 января 2026 </w:t>
      </w:r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в сумме 0,0 тыс. рублей, в том числе верхний предел по муниципальным гарантиям </w:t>
      </w:r>
      <w:proofErr w:type="spellStart"/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 поселения  0,0 </w:t>
      </w:r>
      <w:proofErr w:type="spellStart"/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</w:t>
      </w:r>
      <w:proofErr w:type="spellEnd"/>
      <w:r w:rsidR="000F1F0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. рублей, на 1 января 2027 </w:t>
      </w:r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в сумме 0,0 </w:t>
      </w:r>
      <w:proofErr w:type="spellStart"/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</w:t>
      </w:r>
      <w:proofErr w:type="spellEnd"/>
      <w:r w:rsidR="000F1F0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рублей, в том числе верхний предел по муниципальным гарантиям </w:t>
      </w:r>
      <w:proofErr w:type="spellStart"/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</w:t>
      </w:r>
      <w:r w:rsidR="000F1F0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0,0 тыс. рублей, на 1 января 2028 </w:t>
      </w:r>
      <w:r w:rsidR="000F1F07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 в сумме 0,0 тыс. рублей, в том числе </w:t>
      </w:r>
      <w:r w:rsidR="000F1F07"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верхний предел по муниципальным гарантиям </w:t>
      </w:r>
      <w:proofErr w:type="spellStart"/>
      <w:r w:rsidR="000F1F07"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Белопрудского</w:t>
      </w:r>
      <w:proofErr w:type="spellEnd"/>
      <w:r w:rsidR="000F1F07"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сельс</w:t>
      </w:r>
      <w:r w:rsidR="000F1F07">
        <w:rPr>
          <w:rStyle w:val="a5"/>
          <w:rFonts w:ascii="Times New Roman" w:hAnsi="Times New Roman" w:cs="Times New Roman"/>
          <w:b w:val="0"/>
          <w:sz w:val="24"/>
          <w:szCs w:val="24"/>
        </w:rPr>
        <w:t>кого поселения 0,0 тыс.</w:t>
      </w:r>
      <w:r w:rsidR="000F1F07"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602CA55" w14:textId="77777777" w:rsidR="000F1F07" w:rsidRPr="00C203EB" w:rsidRDefault="000F1F07" w:rsidP="000F1F07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Установить предельный об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ъем муниципального долга на 2025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2026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2027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рублей. </w:t>
      </w:r>
    </w:p>
    <w:p w14:paraId="60EC295E" w14:textId="33DA1981" w:rsidR="000F1F07" w:rsidRPr="00821707" w:rsidRDefault="000F1F07" w:rsidP="00821707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Утвердить предельный объем расходов на обслуживан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ие муниципального долга на 2025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2026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рублей, на 2027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рублей.</w:t>
      </w:r>
    </w:p>
    <w:p w14:paraId="5EFBEFBC" w14:textId="6E2C482F" w:rsidR="000F1F07" w:rsidRDefault="00821707" w:rsidP="008217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5. </w:t>
      </w:r>
      <w:r w:rsidR="000F1F07"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F1F07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</w:t>
      </w:r>
      <w:r w:rsidR="000F1F07"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бюджете сельского пос</w:t>
      </w:r>
      <w:r w:rsidR="000F1F07"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еления поступления доходов в 2025 году и на период до 2026 и 2027 годов согласно приложению 1</w:t>
      </w:r>
      <w:r w:rsidR="000F1F07"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настоящему Решению. </w:t>
      </w:r>
    </w:p>
    <w:p w14:paraId="44D13BD9" w14:textId="21EACE24" w:rsidR="000F1F07" w:rsidRPr="005D290E" w:rsidRDefault="00821707" w:rsidP="000F1F0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6. </w:t>
      </w:r>
      <w:r w:rsidR="000F1F0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Утвердить план поступления доходов от платных услуг, оказываемых казенным учреждением, средств от иной приносящей доход деятельности и безвозмездных поступлений, согласно приложению 2 к настоящему решению.</w:t>
      </w:r>
    </w:p>
    <w:p w14:paraId="08229046" w14:textId="55FCCFC7" w:rsidR="000F1F07" w:rsidRPr="006376C8" w:rsidRDefault="000F1F07" w:rsidP="000F1F07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821707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. Утвердить в пределах общего объема расходов, установленных пунктом 1 настоящего Решения, распределение бюджетных ассигнований по разделам, подразделам, классификации расходов бюджета </w:t>
      </w:r>
      <w:proofErr w:type="spellStart"/>
      <w:r w:rsidRPr="006376C8">
        <w:rPr>
          <w:rFonts w:ascii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поселения: </w:t>
      </w:r>
    </w:p>
    <w:p w14:paraId="31057358" w14:textId="77777777" w:rsidR="000F1F07" w:rsidRPr="006376C8" w:rsidRDefault="000F1F07" w:rsidP="000F1F07">
      <w:pPr>
        <w:pStyle w:val="a6"/>
        <w:rPr>
          <w:rFonts w:ascii="Times New Roman" w:eastAsia="Times New Roman CYR" w:hAnsi="Times New Roman" w:cs="Times New Roman"/>
          <w:sz w:val="24"/>
          <w:szCs w:val="24"/>
          <w:lang w:eastAsia="zh-CN"/>
        </w:rPr>
      </w:pPr>
      <w:r w:rsidRPr="006376C8">
        <w:rPr>
          <w:rFonts w:ascii="Times New Roman" w:hAnsi="Times New Roman" w:cs="Times New Roman"/>
          <w:sz w:val="24"/>
          <w:szCs w:val="24"/>
          <w:lang w:eastAsia="ar-SA"/>
        </w:rPr>
        <w:t>на 202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 и на период до 202</w:t>
      </w:r>
      <w:r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года согласно приложению 3 к настоящему Решению,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в том числе межбюджетные трансферты передаваемые бюджету Даниловского муниципального района на исполнение переданных полномочий контрольно-счетного органа местного самоуправления – на 202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5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год- 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41400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рублей, на 202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6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 -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414000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рублей, на 202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7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год- 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41400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рублей.</w:t>
      </w:r>
    </w:p>
    <w:p w14:paraId="14F0B202" w14:textId="02F181B8" w:rsidR="000F1F07" w:rsidRPr="00821707" w:rsidRDefault="000F1F07" w:rsidP="00821707">
      <w:pPr>
        <w:pStyle w:val="a6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</w:p>
    <w:p w14:paraId="70E9C2ED" w14:textId="767A5AE1" w:rsidR="000F1F07" w:rsidRPr="00F44460" w:rsidRDefault="00821707" w:rsidP="000F1F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8. </w:t>
      </w:r>
      <w:r w:rsidR="000F1F07"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Настоящиее Решение под</w:t>
      </w:r>
      <w:r w:rsidR="000F1F0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лежит официальному  обнародованию</w:t>
      </w:r>
      <w:r w:rsidR="000F1F07"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и </w:t>
      </w:r>
      <w:r w:rsidR="000F1F0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вступает в силу с 01 января 2025</w:t>
      </w:r>
      <w:r w:rsidR="000F1F07"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года.</w:t>
      </w:r>
    </w:p>
    <w:p w14:paraId="52E7F3E2" w14:textId="77777777" w:rsidR="000F1F07" w:rsidRPr="00F44460" w:rsidRDefault="000F1F07" w:rsidP="000F1F0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84139F" w14:textId="77777777" w:rsidR="000F1F07" w:rsidRPr="00F44460" w:rsidRDefault="000F1F07" w:rsidP="000F1F07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32"/>
        <w:gridCol w:w="3332"/>
        <w:gridCol w:w="3332"/>
      </w:tblGrid>
      <w:tr w:rsidR="000F1F07" w:rsidRPr="00F44460" w14:paraId="12B29A4C" w14:textId="77777777" w:rsidTr="00C90E4D">
        <w:tc>
          <w:tcPr>
            <w:tcW w:w="3332" w:type="dxa"/>
          </w:tcPr>
          <w:p w14:paraId="10F19188" w14:textId="77777777" w:rsidR="000F1F07" w:rsidRPr="00F44460" w:rsidRDefault="000F1F07" w:rsidP="00C90E4D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Белопрудского</w:t>
            </w:r>
            <w:proofErr w:type="spellEnd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сельского  поселения</w:t>
            </w:r>
            <w:proofErr w:type="gramEnd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332" w:type="dxa"/>
          </w:tcPr>
          <w:p w14:paraId="1E68CEEC" w14:textId="77777777" w:rsidR="000F1F07" w:rsidRPr="00F44460" w:rsidRDefault="000F1F07" w:rsidP="00C90E4D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32" w:type="dxa"/>
            <w:vAlign w:val="bottom"/>
          </w:tcPr>
          <w:p w14:paraId="35D6F646" w14:textId="77777777" w:rsidR="000F1F07" w:rsidRPr="00C652B2" w:rsidRDefault="000F1F07" w:rsidP="00C90E4D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2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В.Н. Серебряков</w:t>
            </w:r>
          </w:p>
        </w:tc>
      </w:tr>
    </w:tbl>
    <w:p w14:paraId="68D6184B" w14:textId="77777777" w:rsidR="000F1F07" w:rsidRPr="00F44460" w:rsidRDefault="000F1F07" w:rsidP="000F1F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6EE868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</w:t>
      </w:r>
    </w:p>
    <w:p w14:paraId="51D6E4F3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C1A3231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0DBBB5E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CBFD073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3113760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381F6C4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EE48BBE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A7013D8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39E8907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83B4829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8930826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D76854E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B08966A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1C90732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031F2A8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1C36CB0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240E7B3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14757DB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D134696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11140" w:type="dxa"/>
        <w:tblInd w:w="108" w:type="dxa"/>
        <w:tblLook w:val="04A0" w:firstRow="1" w:lastRow="0" w:firstColumn="1" w:lastColumn="0" w:noHBand="0" w:noVBand="1"/>
      </w:tblPr>
      <w:tblGrid>
        <w:gridCol w:w="2420"/>
        <w:gridCol w:w="5400"/>
        <w:gridCol w:w="1308"/>
        <w:gridCol w:w="1060"/>
        <w:gridCol w:w="960"/>
      </w:tblGrid>
      <w:tr w:rsidR="00930639" w:rsidRPr="00930639" w14:paraId="16A00F66" w14:textId="77777777" w:rsidTr="0093063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3A368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098D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  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0B3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A6D5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71B49F98" w14:textId="77777777" w:rsidTr="00930639">
        <w:trPr>
          <w:trHeight w:val="31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B839D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 xml:space="preserve">к первому чтению решения Совета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 xml:space="preserve">депутатов  </w:t>
            </w:r>
            <w:proofErr w:type="spellStart"/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Белопрудского</w:t>
            </w:r>
            <w:proofErr w:type="spellEnd"/>
            <w:proofErr w:type="gramEnd"/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E36B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615B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432ABCD8" w14:textId="77777777" w:rsidTr="00930639">
        <w:trPr>
          <w:trHeight w:val="31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B9F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20E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75CB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3F2F70DD" w14:textId="77777777" w:rsidTr="00930639">
        <w:trPr>
          <w:trHeight w:val="375"/>
        </w:trPr>
        <w:tc>
          <w:tcPr>
            <w:tcW w:w="1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8AFA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Поступлений доходов в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  </w:t>
            </w:r>
            <w:proofErr w:type="spell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proofErr w:type="gramEnd"/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</w:p>
        </w:tc>
      </w:tr>
      <w:tr w:rsidR="00930639" w:rsidRPr="00930639" w14:paraId="7C396B30" w14:textId="77777777" w:rsidTr="00930639">
        <w:trPr>
          <w:trHeight w:val="375"/>
        </w:trPr>
        <w:tc>
          <w:tcPr>
            <w:tcW w:w="1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922C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2025 год и на период до 2027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года .</w:t>
            </w:r>
            <w:proofErr w:type="gramEnd"/>
          </w:p>
        </w:tc>
      </w:tr>
      <w:tr w:rsidR="00930639" w:rsidRPr="00930639" w14:paraId="093E861E" w14:textId="77777777" w:rsidTr="00930639">
        <w:trPr>
          <w:trHeight w:val="37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C09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B8D1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F1B5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870C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42CF2D6A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ED90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7DC9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6502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C12A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2E04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2D074911" w14:textId="77777777" w:rsidTr="00930639">
        <w:trPr>
          <w:trHeight w:val="129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E0CCF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бюджет. </w:t>
            </w:r>
            <w:proofErr w:type="spell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</w:t>
            </w:r>
            <w:proofErr w:type="spell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E17C0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1DD38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07739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AA34C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930639" w:rsidRPr="00930639" w14:paraId="63FB3E1E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ADC55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36378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BF471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D8AEF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7E4A4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30639" w:rsidRPr="00930639" w14:paraId="2D8C34C5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FD3C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B5B2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51C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5 114,085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1BFD2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5 206,501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9942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5 682,628</w:t>
            </w:r>
          </w:p>
        </w:tc>
      </w:tr>
      <w:tr w:rsidR="00930639" w:rsidRPr="00930639" w14:paraId="68E4F0B7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14174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C901D1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78060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A75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54F0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30639" w:rsidRPr="00930639" w14:paraId="7F530721" w14:textId="77777777" w:rsidTr="00930639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F39963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503CEF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прибыль, доходы 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921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3A1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9E5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850,000</w:t>
            </w:r>
          </w:p>
        </w:tc>
      </w:tr>
      <w:tr w:rsidR="00930639" w:rsidRPr="00930639" w14:paraId="4EC0630D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57E8A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000 1 01 02000 00 0000 110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45039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573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031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9AF8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850,000</w:t>
            </w:r>
          </w:p>
        </w:tc>
      </w:tr>
      <w:tr w:rsidR="00930639" w:rsidRPr="00930639" w14:paraId="2E3D520F" w14:textId="77777777" w:rsidTr="00930639">
        <w:trPr>
          <w:trHeight w:val="102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4D7CB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75A11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НДФЛ с доходов, источником которых является налоговый агент, за исключением доходов, в отношении которых исчисление и уплата налога осуществляются в соответствии со статьями 227, 2271 и 228 НК РФ Российской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176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242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0CE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</w:tr>
      <w:tr w:rsidR="00930639" w:rsidRPr="00930639" w14:paraId="0F072808" w14:textId="77777777" w:rsidTr="00930639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81CB04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000 1 01 02030 01 0000 110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60974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доходов,  полученных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9F6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105F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9C8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</w:tr>
      <w:tr w:rsidR="00930639" w:rsidRPr="00930639" w14:paraId="705E232B" w14:textId="77777777" w:rsidTr="00930639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7779A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4075D" w14:textId="77777777" w:rsidR="00930639" w:rsidRPr="00930639" w:rsidRDefault="00930639" w:rsidP="0093063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725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1 158,961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F7C7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1 241,377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552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1 717,504</w:t>
            </w:r>
          </w:p>
        </w:tc>
      </w:tr>
      <w:tr w:rsidR="00930639" w:rsidRPr="00930639" w14:paraId="39A7DB5B" w14:textId="77777777" w:rsidTr="00930639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780C93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000 1 03 02230 01 0000 110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7493B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бюджетами  субъектов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и местными бюджетами с учетом установленных дифференцированных </w:t>
            </w:r>
            <w:proofErr w:type="spell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норматиов</w:t>
            </w:r>
            <w:proofErr w:type="spell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308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970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FE4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897,811</w:t>
            </w:r>
          </w:p>
        </w:tc>
      </w:tr>
      <w:tr w:rsidR="00930639" w:rsidRPr="00930639" w14:paraId="29B79E58" w14:textId="77777777" w:rsidTr="00930639">
        <w:trPr>
          <w:trHeight w:val="153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7006E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87C03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дифференцированных  нормативов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694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180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21C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4,160</w:t>
            </w:r>
          </w:p>
        </w:tc>
      </w:tr>
      <w:tr w:rsidR="00930639" w:rsidRPr="00930639" w14:paraId="2D856976" w14:textId="77777777" w:rsidTr="00930639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4261A7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000 1 03 02250 01 0000 110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8F0B4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автомобильный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 ,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подлежащие распределению между бюджетами 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E33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612,160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575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115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901,511</w:t>
            </w:r>
          </w:p>
        </w:tc>
      </w:tr>
      <w:tr w:rsidR="00930639" w:rsidRPr="00930639" w14:paraId="4E004B13" w14:textId="77777777" w:rsidTr="00930639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B9D72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000 1 03 02260 01 0000 110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067E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прямогонный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 ,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подлежащие распределению между бюджетами 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CEC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-62,086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EC02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-64,646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CD4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-85,978</w:t>
            </w:r>
          </w:p>
        </w:tc>
      </w:tr>
      <w:tr w:rsidR="00930639" w:rsidRPr="00930639" w14:paraId="54B9AC23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D04C5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000 1 05 00000 00 0000 110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CF6D9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совокупный  доход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B14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F7D0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CC8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500,000</w:t>
            </w:r>
          </w:p>
        </w:tc>
      </w:tr>
      <w:tr w:rsidR="00930639" w:rsidRPr="00930639" w14:paraId="51F9CCCD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DAB08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000 1 05 03010 01 0000 110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73677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1DB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DCEF2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EF1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</w:tr>
      <w:tr w:rsidR="00930639" w:rsidRPr="00930639" w14:paraId="132AC440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2C72F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059CC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имущество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CD8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E64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DD03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2 125,000</w:t>
            </w:r>
          </w:p>
        </w:tc>
      </w:tr>
      <w:tr w:rsidR="00930639" w:rsidRPr="00930639" w14:paraId="7B0A5612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B78A0A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783B7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4D46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53D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A345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25,000</w:t>
            </w:r>
          </w:p>
        </w:tc>
      </w:tr>
      <w:tr w:rsidR="00930639" w:rsidRPr="00930639" w14:paraId="12810925" w14:textId="77777777" w:rsidTr="00930639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94DFBB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000 1 06 01030 10 1000 110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7F80E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F2D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414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530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25,000</w:t>
            </w:r>
          </w:p>
        </w:tc>
      </w:tr>
      <w:tr w:rsidR="00930639" w:rsidRPr="00930639" w14:paraId="04C44E00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4887BC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C3973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B7E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F416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E04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2 100,000</w:t>
            </w:r>
          </w:p>
        </w:tc>
      </w:tr>
      <w:tr w:rsidR="00930639" w:rsidRPr="00930639" w14:paraId="29E764F9" w14:textId="77777777" w:rsidTr="00930639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0F970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000 1 06 06033 10 1000 110                                           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E3AAB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</w:t>
            </w:r>
            <w:proofErr w:type="spellStart"/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организаций,обладающих</w:t>
            </w:r>
            <w:proofErr w:type="spellEnd"/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земельным участком, расположенным в границах поселений (пени по соответствующему платежу).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8B0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AF9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1855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1 900,000</w:t>
            </w:r>
          </w:p>
        </w:tc>
      </w:tr>
      <w:tr w:rsidR="00930639" w:rsidRPr="00930639" w14:paraId="040A2618" w14:textId="77777777" w:rsidTr="00930639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9741B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000 1 06 06043 10 1000 110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80CDF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</w:t>
            </w:r>
            <w:proofErr w:type="spellStart"/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лиц,Земельный</w:t>
            </w:r>
            <w:proofErr w:type="spellEnd"/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2916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778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9490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</w:tr>
      <w:tr w:rsidR="00930639" w:rsidRPr="00930639" w14:paraId="13CD84EE" w14:textId="77777777" w:rsidTr="00930639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408AA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D2019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пошлина,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3DB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7F2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F35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</w:tr>
      <w:tr w:rsidR="00930639" w:rsidRPr="00930639" w14:paraId="62E42212" w14:textId="77777777" w:rsidTr="00930639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166C4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000 1 08 04020 01 0000 110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051E7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0FE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6DB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841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930639" w:rsidRPr="00930639" w14:paraId="33AA2F0A" w14:textId="77777777" w:rsidTr="00930639">
        <w:trPr>
          <w:trHeight w:val="6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FC03D3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B9616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9B1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A32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0AE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410,124</w:t>
            </w:r>
          </w:p>
        </w:tc>
      </w:tr>
      <w:tr w:rsidR="00930639" w:rsidRPr="00930639" w14:paraId="712C580E" w14:textId="77777777" w:rsidTr="00930639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B546C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000 1 11 05025 10 0000 120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27924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за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исключением земельных участков муниципальных бюджетных и автономных учреждений).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E45F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F50E0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7F0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410,124</w:t>
            </w:r>
          </w:p>
        </w:tc>
      </w:tr>
      <w:tr w:rsidR="00930639" w:rsidRPr="00930639" w14:paraId="285288EE" w14:textId="77777777" w:rsidTr="00930639">
        <w:trPr>
          <w:trHeight w:val="63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FE7B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9603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4EF6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BF4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4C83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70,000</w:t>
            </w:r>
          </w:p>
        </w:tc>
      </w:tr>
      <w:tr w:rsidR="00930639" w:rsidRPr="00930639" w14:paraId="5D674B96" w14:textId="77777777" w:rsidTr="00930639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D1DB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902 1 13 02065 10 0000 130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8E654C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эксплуатацией  имущества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EAE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74F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078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70,000</w:t>
            </w:r>
          </w:p>
        </w:tc>
      </w:tr>
      <w:tr w:rsidR="00930639" w:rsidRPr="00930639" w14:paraId="50971725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AFCD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44468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12A10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974,700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7915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975,400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E7A4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950,500</w:t>
            </w:r>
          </w:p>
        </w:tc>
      </w:tr>
      <w:tr w:rsidR="00930639" w:rsidRPr="00930639" w14:paraId="3DA491F1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FB63D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F2D29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4400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A41D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C862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30639" w:rsidRPr="00930639" w14:paraId="73C7CA96" w14:textId="77777777" w:rsidTr="00930639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F8E5C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54805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8D78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974,700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175F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975,400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669D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950,500</w:t>
            </w:r>
          </w:p>
        </w:tc>
      </w:tr>
      <w:tr w:rsidR="00930639" w:rsidRPr="00930639" w14:paraId="06EDA386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3E4B6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9FCA6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E40A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3F48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9BEE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30639" w:rsidRPr="00930639" w14:paraId="563C80F1" w14:textId="77777777" w:rsidTr="00930639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70C0B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000 2 02 15000 00 0000 150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5DCF5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 бюджетам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A907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867,000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55A42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858,000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469D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829,000</w:t>
            </w:r>
          </w:p>
        </w:tc>
      </w:tr>
      <w:tr w:rsidR="00930639" w:rsidRPr="00930639" w14:paraId="75155483" w14:textId="77777777" w:rsidTr="00930639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B8DDE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02  15001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E6234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сельских поселений на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выравнивание  бюджетной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A359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867,000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6AD62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6660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829,000</w:t>
            </w:r>
          </w:p>
        </w:tc>
      </w:tr>
      <w:tr w:rsidR="00930639" w:rsidRPr="00930639" w14:paraId="0FF8635B" w14:textId="77777777" w:rsidTr="00930639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F59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799E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1658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10905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3CCE5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30639" w:rsidRPr="00930639" w14:paraId="40FA7552" w14:textId="77777777" w:rsidTr="00930639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85EC5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000 2 02 29999 10 0000 150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874B3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B54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D5E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396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0639" w:rsidRPr="00930639" w14:paraId="179B603D" w14:textId="77777777" w:rsidTr="00930639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39C89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000 2 02 30000 00 0000 000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91420" w14:textId="77777777" w:rsidR="00930639" w:rsidRPr="00930639" w:rsidRDefault="00930639" w:rsidP="0093063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 бюджетам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001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64D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FA14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121,500</w:t>
            </w:r>
          </w:p>
        </w:tc>
      </w:tr>
      <w:tr w:rsidR="00930639" w:rsidRPr="00930639" w14:paraId="25ACF383" w14:textId="77777777" w:rsidTr="00930639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7BB28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000 2 02 35118 10 0000 150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3D3D0" w14:textId="77777777" w:rsidR="00930639" w:rsidRPr="00930639" w:rsidRDefault="00930639" w:rsidP="009306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Субвенции бюджетам сельских поселений на осуществление первичного воинского учета на территориях, где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  военные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комиссариаты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83B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E35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5A1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119,200</w:t>
            </w:r>
          </w:p>
        </w:tc>
      </w:tr>
      <w:tr w:rsidR="00930639" w:rsidRPr="00930639" w14:paraId="11039B41" w14:textId="77777777" w:rsidTr="00930639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6AE6C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000 2 02 300 24 00 0000 150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E612A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Субвенции местным бюджетам на выполнение передаваемых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полномочий  субъектов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272E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E0DC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3AF2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2,300</w:t>
            </w:r>
          </w:p>
        </w:tc>
      </w:tr>
      <w:tr w:rsidR="00930639" w:rsidRPr="00930639" w14:paraId="3FD2C143" w14:textId="77777777" w:rsidTr="00930639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7BA8B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000 2 02 300 24 10 0000 150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C4D98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субъектам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BE0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C51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010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</w:tr>
      <w:tr w:rsidR="00930639" w:rsidRPr="00930639" w14:paraId="58988336" w14:textId="77777777" w:rsidTr="0093063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CFF15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29702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DB0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6BD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38E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0639" w:rsidRPr="00930639" w14:paraId="1CA60E02" w14:textId="77777777" w:rsidTr="00930639">
        <w:trPr>
          <w:trHeight w:val="270"/>
        </w:trPr>
        <w:tc>
          <w:tcPr>
            <w:tcW w:w="2420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EE8169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8E54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300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6 088,785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DAE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6 181,901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C946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6 633,128</w:t>
            </w:r>
          </w:p>
        </w:tc>
      </w:tr>
    </w:tbl>
    <w:p w14:paraId="2F311D4D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2A790C7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19456C4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2BAB8C4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1381"/>
        <w:gridCol w:w="1463"/>
        <w:gridCol w:w="6"/>
        <w:gridCol w:w="1603"/>
        <w:gridCol w:w="219"/>
        <w:gridCol w:w="1822"/>
      </w:tblGrid>
      <w:tr w:rsidR="00930639" w:rsidRPr="00930639" w14:paraId="374B0A7B" w14:textId="77777777" w:rsidTr="003616E0">
        <w:trPr>
          <w:trHeight w:val="136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E39DC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E88A3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C954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2 </w:t>
            </w:r>
          </w:p>
          <w:p w14:paraId="0BF7AA40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первому чтению решения Совета депутатов </w:t>
            </w:r>
            <w:proofErr w:type="spell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Белопрудского</w:t>
            </w:r>
            <w:proofErr w:type="spell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Даниловского муниципального района от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.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.2024 г. № </w:t>
            </w:r>
          </w:p>
        </w:tc>
      </w:tr>
      <w:tr w:rsidR="00930639" w:rsidRPr="00930639" w14:paraId="74B1E1C6" w14:textId="77777777" w:rsidTr="003616E0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DD11F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C7431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6526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F4B7C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F7E0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107876BA" w14:textId="77777777" w:rsidTr="003616E0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F5AF8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1C79E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C4F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0639" w:rsidRPr="00930639" w14:paraId="61670039" w14:textId="77777777" w:rsidTr="003616E0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F711E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38AE6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49543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F00EA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2AEC2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0639" w:rsidRPr="00930639" w14:paraId="2075A07C" w14:textId="77777777" w:rsidTr="003616E0">
        <w:trPr>
          <w:trHeight w:val="97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07570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Прогноз поступления доходов от платных услуг, оказываемых казенными учреждениями, средств от иной приносящей доход деятельности и безвозмездных поступлений по главным распорядителям средств бюджета </w:t>
            </w:r>
            <w:proofErr w:type="spell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за 2025-2027 годы</w:t>
            </w:r>
          </w:p>
          <w:p w14:paraId="26262567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30639" w:rsidRPr="00930639" w14:paraId="7093F44A" w14:textId="77777777" w:rsidTr="003616E0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9A7423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63A4E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7A924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085A6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30639" w:rsidRPr="00930639" w14:paraId="767C75E2" w14:textId="77777777" w:rsidTr="003616E0">
        <w:trPr>
          <w:trHeight w:val="315"/>
        </w:trPr>
        <w:tc>
          <w:tcPr>
            <w:tcW w:w="346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70FA38E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E027559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2024 год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F5CAD6D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2025 год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1175FD20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2026 год</w:t>
            </w:r>
          </w:p>
        </w:tc>
      </w:tr>
      <w:tr w:rsidR="00930639" w:rsidRPr="00930639" w14:paraId="56C02444" w14:textId="77777777" w:rsidTr="003616E0">
        <w:trPr>
          <w:trHeight w:val="1614"/>
        </w:trPr>
        <w:tc>
          <w:tcPr>
            <w:tcW w:w="3460" w:type="dxa"/>
            <w:vMerge/>
            <w:shd w:val="clear" w:color="auto" w:fill="auto"/>
            <w:hideMark/>
          </w:tcPr>
          <w:p w14:paraId="1FC36753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265F9752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3C3CF929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  <w:tc>
          <w:tcPr>
            <w:tcW w:w="1346" w:type="dxa"/>
            <w:shd w:val="clear" w:color="auto" w:fill="auto"/>
          </w:tcPr>
          <w:p w14:paraId="0A2F619B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</w:tr>
      <w:tr w:rsidR="00930639" w:rsidRPr="00930639" w14:paraId="4F8C703A" w14:textId="77777777" w:rsidTr="003616E0">
        <w:trPr>
          <w:trHeight w:val="312"/>
        </w:trPr>
        <w:tc>
          <w:tcPr>
            <w:tcW w:w="3460" w:type="dxa"/>
            <w:shd w:val="clear" w:color="auto" w:fill="auto"/>
            <w:hideMark/>
          </w:tcPr>
          <w:p w14:paraId="243C1DF2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31558D34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3A16D7E3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6" w:type="dxa"/>
            <w:shd w:val="clear" w:color="auto" w:fill="auto"/>
          </w:tcPr>
          <w:p w14:paraId="1964EAB2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0639" w:rsidRPr="00930639" w14:paraId="1DF662BF" w14:textId="77777777" w:rsidTr="003616E0">
        <w:trPr>
          <w:trHeight w:val="312"/>
        </w:trPr>
        <w:tc>
          <w:tcPr>
            <w:tcW w:w="3460" w:type="dxa"/>
            <w:shd w:val="clear" w:color="auto" w:fill="auto"/>
            <w:hideMark/>
          </w:tcPr>
          <w:p w14:paraId="59BA386F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5813F295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104E2C6D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shd w:val="clear" w:color="auto" w:fill="auto"/>
          </w:tcPr>
          <w:p w14:paraId="220B1376" w14:textId="77777777" w:rsidR="00930639" w:rsidRPr="00930639" w:rsidRDefault="00930639" w:rsidP="00930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0639" w:rsidRPr="00930639" w14:paraId="097514C3" w14:textId="77777777" w:rsidTr="003616E0">
        <w:trPr>
          <w:trHeight w:val="615"/>
        </w:trPr>
        <w:tc>
          <w:tcPr>
            <w:tcW w:w="3460" w:type="dxa"/>
            <w:shd w:val="clear" w:color="auto" w:fill="auto"/>
            <w:hideMark/>
          </w:tcPr>
          <w:p w14:paraId="1036FACD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МКУ «Сельское БП» </w:t>
            </w:r>
            <w:proofErr w:type="spell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284053E7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46DF9F0E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6" w:type="dxa"/>
            <w:shd w:val="clear" w:color="auto" w:fill="auto"/>
          </w:tcPr>
          <w:p w14:paraId="0BE5C9A2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930639" w:rsidRPr="00930639" w14:paraId="39CE0ED9" w14:textId="77777777" w:rsidTr="003616E0">
        <w:trPr>
          <w:trHeight w:val="270"/>
        </w:trPr>
        <w:tc>
          <w:tcPr>
            <w:tcW w:w="3460" w:type="dxa"/>
            <w:shd w:val="clear" w:color="auto" w:fill="auto"/>
            <w:hideMark/>
          </w:tcPr>
          <w:p w14:paraId="6BAA2633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7988568E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7E6D724E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14:paraId="47C709C1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639" w:rsidRPr="00930639" w14:paraId="4BC4E008" w14:textId="77777777" w:rsidTr="003616E0">
        <w:trPr>
          <w:trHeight w:val="312"/>
        </w:trPr>
        <w:tc>
          <w:tcPr>
            <w:tcW w:w="3460" w:type="dxa"/>
            <w:shd w:val="clear" w:color="auto" w:fill="auto"/>
            <w:hideMark/>
          </w:tcPr>
          <w:p w14:paraId="311C7D97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2D0ACCC5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125E5CEA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6" w:type="dxa"/>
            <w:shd w:val="clear" w:color="auto" w:fill="auto"/>
          </w:tcPr>
          <w:p w14:paraId="491F2B17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70,000</w:t>
            </w:r>
          </w:p>
        </w:tc>
      </w:tr>
    </w:tbl>
    <w:p w14:paraId="5AD3621B" w14:textId="77777777" w:rsidR="00930639" w:rsidRPr="00930639" w:rsidRDefault="00930639" w:rsidP="00930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77F6B" w14:textId="77777777" w:rsidR="00930639" w:rsidRPr="00930639" w:rsidRDefault="00930639" w:rsidP="009306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90355D" w14:textId="77777777" w:rsidR="00930639" w:rsidRPr="00930639" w:rsidRDefault="00930639" w:rsidP="009306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5C169E" w14:textId="77777777" w:rsidR="00930639" w:rsidRPr="00930639" w:rsidRDefault="00930639" w:rsidP="00930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D9511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32E5FD6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5BC1AE8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2528B54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6151D63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FD22CC7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6EBF0EE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28E33CE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F301DD8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33A0592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BE2B7A8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910DB6F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0013809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7BFBDDF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2AF58C4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12660" w:type="dxa"/>
        <w:tblInd w:w="108" w:type="dxa"/>
        <w:tblLook w:val="04A0" w:firstRow="1" w:lastRow="0" w:firstColumn="1" w:lastColumn="0" w:noHBand="0" w:noVBand="1"/>
      </w:tblPr>
      <w:tblGrid>
        <w:gridCol w:w="1300"/>
        <w:gridCol w:w="6120"/>
        <w:gridCol w:w="2000"/>
        <w:gridCol w:w="1660"/>
        <w:gridCol w:w="1580"/>
      </w:tblGrid>
      <w:tr w:rsidR="00930639" w:rsidRPr="00930639" w14:paraId="23A949EA" w14:textId="77777777" w:rsidTr="00930639">
        <w:trPr>
          <w:trHeight w:val="46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3899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2556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59B1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A21B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D899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4AF392E4" w14:textId="77777777" w:rsidTr="00930639">
        <w:trPr>
          <w:trHeight w:val="94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51CD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FFD5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первому чтению   решению Совета депутатов </w:t>
            </w:r>
            <w:proofErr w:type="spell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Белопрудскогго</w:t>
            </w:r>
            <w:proofErr w:type="spellEnd"/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B51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5188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70767EFE" w14:textId="77777777" w:rsidTr="00930639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0F6A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468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 .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.2024 г. №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730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3EF9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62CE1A08" w14:textId="77777777" w:rsidTr="00930639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BA62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E87D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E7AB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3FF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2ED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2D151D40" w14:textId="77777777" w:rsidTr="00930639">
        <w:trPr>
          <w:trHeight w:val="735"/>
        </w:trPr>
        <w:tc>
          <w:tcPr>
            <w:tcW w:w="12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9A03E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расходов по разделам, подразделам   бюджетной классификации </w:t>
            </w:r>
            <w:proofErr w:type="gram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РФ  бюджета</w:t>
            </w:r>
            <w:proofErr w:type="gramEnd"/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на 2025 год и на  период до 2026 и 2027 годов.</w:t>
            </w:r>
          </w:p>
        </w:tc>
      </w:tr>
      <w:tr w:rsidR="00930639" w:rsidRPr="00930639" w14:paraId="027374B4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F8F8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F7F7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AF92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6301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1DF1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193EE82B" w14:textId="77777777" w:rsidTr="00930639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E22D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A874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14E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971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789D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639" w:rsidRPr="00930639" w14:paraId="627BF3AD" w14:textId="77777777" w:rsidTr="00930639">
        <w:trPr>
          <w:trHeight w:val="43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77E4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ФКР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1722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3AC2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0249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943E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</w:t>
            </w:r>
          </w:p>
        </w:tc>
      </w:tr>
      <w:tr w:rsidR="00930639" w:rsidRPr="00930639" w14:paraId="75132676" w14:textId="77777777" w:rsidTr="0093063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1614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DC20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8FD1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16BF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84B6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930639" w:rsidRPr="00930639" w14:paraId="002298E6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6FBB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444E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496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2345,500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429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2303,500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A2C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2303,500</w:t>
            </w:r>
          </w:p>
        </w:tc>
      </w:tr>
      <w:tr w:rsidR="00930639" w:rsidRPr="00930639" w14:paraId="373D1EA2" w14:textId="77777777" w:rsidTr="00930639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5DC9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C4A3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503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3B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698,260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E78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698,260</w:t>
            </w:r>
          </w:p>
        </w:tc>
      </w:tr>
      <w:tr w:rsidR="00930639" w:rsidRPr="00930639" w14:paraId="5035346C" w14:textId="77777777" w:rsidTr="00930639">
        <w:trPr>
          <w:trHeight w:val="9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03D8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4AE3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30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1358,840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BD5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1358,840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042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1358,840</w:t>
            </w:r>
          </w:p>
        </w:tc>
      </w:tr>
      <w:tr w:rsidR="00930639" w:rsidRPr="00930639" w14:paraId="5E5F4BF3" w14:textId="77777777" w:rsidTr="00930639">
        <w:trPr>
          <w:trHeight w:val="9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F9AA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ADD9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356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570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63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41,400</w:t>
            </w:r>
          </w:p>
        </w:tc>
      </w:tr>
      <w:tr w:rsidR="00930639" w:rsidRPr="00930639" w14:paraId="09E14D80" w14:textId="77777777" w:rsidTr="00930639">
        <w:trPr>
          <w:trHeight w:val="4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8ED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61F0" w14:textId="77777777" w:rsidR="00930639" w:rsidRPr="00930639" w:rsidRDefault="00930639" w:rsidP="009306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039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6630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3CA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639" w:rsidRPr="00930639" w14:paraId="13C8BD18" w14:textId="77777777" w:rsidTr="00930639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ECE3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7B95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E90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B2F2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BBF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930639" w:rsidRPr="00930639" w14:paraId="6298124F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EF94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BA8A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1F55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965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81D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200,000</w:t>
            </w:r>
          </w:p>
        </w:tc>
      </w:tr>
      <w:tr w:rsidR="00930639" w:rsidRPr="00930639" w14:paraId="2C169710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4E8A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0F46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 ОБОРОНА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D61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105,400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B64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115,100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8C5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119,200</w:t>
            </w:r>
          </w:p>
        </w:tc>
      </w:tr>
      <w:tr w:rsidR="00930639" w:rsidRPr="00930639" w14:paraId="5DA1A6C3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0046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77DD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Мобилизация и вневойсковая подготовка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2BA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B13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F41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119,200</w:t>
            </w:r>
          </w:p>
        </w:tc>
      </w:tr>
      <w:tr w:rsidR="00930639" w:rsidRPr="00930639" w14:paraId="5A5685C2" w14:textId="77777777" w:rsidTr="00930639">
        <w:trPr>
          <w:trHeight w:val="7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7E94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B147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F5D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FE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EAF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50,000</w:t>
            </w:r>
          </w:p>
        </w:tc>
      </w:tr>
      <w:tr w:rsidR="00930639" w:rsidRPr="00930639" w14:paraId="247F5417" w14:textId="77777777" w:rsidTr="00930639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56DE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51FF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8B30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8B5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D5A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</w:tr>
      <w:tr w:rsidR="00930639" w:rsidRPr="00930639" w14:paraId="7E1E343E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C9D3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AD4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C56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2073,350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BB5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2114,559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E32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2352,622</w:t>
            </w:r>
          </w:p>
        </w:tc>
      </w:tr>
      <w:tr w:rsidR="00930639" w:rsidRPr="00930639" w14:paraId="0249409D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2FFF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450B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70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C8A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97D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930639" w:rsidRPr="00930639" w14:paraId="7BA600EA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7B09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E45B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70F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2043,350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1F2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2084,559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C88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2322,622</w:t>
            </w:r>
          </w:p>
        </w:tc>
      </w:tr>
      <w:tr w:rsidR="00930639" w:rsidRPr="00930639" w14:paraId="3CBF554D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0659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4931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B3D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496,321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280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570,528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B9B0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779,592</w:t>
            </w:r>
          </w:p>
        </w:tc>
      </w:tr>
      <w:tr w:rsidR="00930639" w:rsidRPr="00930639" w14:paraId="4E5A552A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45F0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CF4B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588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C6B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CB0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150,000</w:t>
            </w:r>
          </w:p>
        </w:tc>
      </w:tr>
      <w:tr w:rsidR="00930639" w:rsidRPr="00930639" w14:paraId="1C530974" w14:textId="77777777" w:rsidTr="00930639">
        <w:trPr>
          <w:trHeight w:val="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02DF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2450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024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493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952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639" w:rsidRPr="00930639" w14:paraId="3BD966DC" w14:textId="77777777" w:rsidTr="00930639">
        <w:trPr>
          <w:trHeight w:val="34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615C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56F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931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376,321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A2E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420,528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92E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629,592</w:t>
            </w:r>
          </w:p>
        </w:tc>
      </w:tr>
      <w:tr w:rsidR="00930639" w:rsidRPr="00930639" w14:paraId="252EDCD1" w14:textId="77777777" w:rsidTr="0093063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CF94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2972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DB98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469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BA31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20,000</w:t>
            </w:r>
          </w:p>
        </w:tc>
      </w:tr>
      <w:tr w:rsidR="00930639" w:rsidRPr="00930639" w14:paraId="627643F4" w14:textId="77777777" w:rsidTr="00930639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10E0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17C5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DBD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FFD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0BA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930639" w:rsidRPr="00930639" w14:paraId="6ADEF561" w14:textId="77777777" w:rsidTr="0093063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DC60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4EED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Молодежная политика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C44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73BD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05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930639" w:rsidRPr="00930639" w14:paraId="443244FC" w14:textId="77777777" w:rsidTr="00930639">
        <w:trPr>
          <w:trHeight w:val="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7C48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9B50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3F00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54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6BB2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25,000</w:t>
            </w:r>
          </w:p>
        </w:tc>
      </w:tr>
      <w:tr w:rsidR="00930639" w:rsidRPr="00930639" w14:paraId="260EFED0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4FA9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F79C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Культура и кинематография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071F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1002,214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5DE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1002,214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3C0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1002,214</w:t>
            </w:r>
          </w:p>
        </w:tc>
      </w:tr>
      <w:tr w:rsidR="00930639" w:rsidRPr="00930639" w14:paraId="7FC9B15C" w14:textId="77777777" w:rsidTr="00930639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275D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DE4B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D656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1002,214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B15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1002,214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A64C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1002,214</w:t>
            </w:r>
          </w:p>
        </w:tc>
      </w:tr>
      <w:tr w:rsidR="00930639" w:rsidRPr="00930639" w14:paraId="17E54F1D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0B15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1DCA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D49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B74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5297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6,000</w:t>
            </w:r>
          </w:p>
        </w:tc>
      </w:tr>
      <w:tr w:rsidR="00930639" w:rsidRPr="00930639" w14:paraId="140C1CFE" w14:textId="77777777" w:rsidTr="00930639">
        <w:trPr>
          <w:trHeight w:val="3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C05C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656E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lang w:eastAsia="ru-RU"/>
              </w:rPr>
              <w:t xml:space="preserve">Пенсионное обеспечение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2F4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F263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79AA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</w:tr>
      <w:tr w:rsidR="00930639" w:rsidRPr="00930639" w14:paraId="6E52954A" w14:textId="77777777" w:rsidTr="00930639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F286" w14:textId="77777777" w:rsidR="00930639" w:rsidRPr="00930639" w:rsidRDefault="00930639" w:rsidP="0093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C5A4" w14:textId="77777777" w:rsidR="00930639" w:rsidRPr="00930639" w:rsidRDefault="00930639" w:rsidP="0093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D894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6088,785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81D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6181,901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B1B" w14:textId="77777777" w:rsidR="00930639" w:rsidRPr="00930639" w:rsidRDefault="00930639" w:rsidP="0093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6633,128</w:t>
            </w:r>
          </w:p>
        </w:tc>
      </w:tr>
    </w:tbl>
    <w:p w14:paraId="5A33AE7B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61AEDA5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2EF1DF5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122803A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08B6486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C85706A" w14:textId="77777777" w:rsidR="00930639" w:rsidRDefault="00930639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4045B90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6399461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9FE2AC0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6BAD59A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8A14439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DC2F8EC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BD47B1B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183A0EF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1C1E0C5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5D8A747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3963418" w14:textId="77777777" w:rsidR="000F1F07" w:rsidRDefault="000F1F07" w:rsidP="000F1F0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5AB473F" w14:textId="77777777" w:rsidR="00DB60EA" w:rsidRDefault="00DB60EA" w:rsidP="000F1F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sectPr w:rsidR="00DB60EA" w:rsidSect="00930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C4BD2"/>
    <w:multiLevelType w:val="hybridMultilevel"/>
    <w:tmpl w:val="87EE1ED2"/>
    <w:lvl w:ilvl="0" w:tplc="A058F65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49645762">
    <w:abstractNumId w:val="0"/>
  </w:num>
  <w:num w:numId="2" w16cid:durableId="131489843">
    <w:abstractNumId w:val="1"/>
  </w:num>
  <w:num w:numId="3" w16cid:durableId="72105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395"/>
    <w:rsid w:val="00006B42"/>
    <w:rsid w:val="00010903"/>
    <w:rsid w:val="0005734E"/>
    <w:rsid w:val="00063FD5"/>
    <w:rsid w:val="000E2AC8"/>
    <w:rsid w:val="000F1F07"/>
    <w:rsid w:val="001178D7"/>
    <w:rsid w:val="0014723F"/>
    <w:rsid w:val="00157783"/>
    <w:rsid w:val="001879E6"/>
    <w:rsid w:val="001B2C67"/>
    <w:rsid w:val="001B7D58"/>
    <w:rsid w:val="001D0B53"/>
    <w:rsid w:val="001E7AE2"/>
    <w:rsid w:val="001F4301"/>
    <w:rsid w:val="00207396"/>
    <w:rsid w:val="00211DA1"/>
    <w:rsid w:val="00216F01"/>
    <w:rsid w:val="00220E0F"/>
    <w:rsid w:val="00230A79"/>
    <w:rsid w:val="00230D60"/>
    <w:rsid w:val="00236B09"/>
    <w:rsid w:val="0026472D"/>
    <w:rsid w:val="002767CE"/>
    <w:rsid w:val="0029270F"/>
    <w:rsid w:val="002A7CD8"/>
    <w:rsid w:val="002D05FF"/>
    <w:rsid w:val="0031352B"/>
    <w:rsid w:val="00337375"/>
    <w:rsid w:val="003410E8"/>
    <w:rsid w:val="00365FE7"/>
    <w:rsid w:val="00392F5F"/>
    <w:rsid w:val="00397421"/>
    <w:rsid w:val="003A6780"/>
    <w:rsid w:val="003B7BF2"/>
    <w:rsid w:val="003E7317"/>
    <w:rsid w:val="003F1A40"/>
    <w:rsid w:val="00433582"/>
    <w:rsid w:val="00443DBB"/>
    <w:rsid w:val="004716B0"/>
    <w:rsid w:val="00485E51"/>
    <w:rsid w:val="00495C23"/>
    <w:rsid w:val="004A032C"/>
    <w:rsid w:val="004A5EBD"/>
    <w:rsid w:val="004C0626"/>
    <w:rsid w:val="004C2449"/>
    <w:rsid w:val="004C3930"/>
    <w:rsid w:val="004C70D7"/>
    <w:rsid w:val="004F1C35"/>
    <w:rsid w:val="00511A75"/>
    <w:rsid w:val="00526DD0"/>
    <w:rsid w:val="005340E6"/>
    <w:rsid w:val="00544D0A"/>
    <w:rsid w:val="0055731F"/>
    <w:rsid w:val="00567859"/>
    <w:rsid w:val="005A0691"/>
    <w:rsid w:val="005A2DDB"/>
    <w:rsid w:val="005A414E"/>
    <w:rsid w:val="005D30B3"/>
    <w:rsid w:val="005E133E"/>
    <w:rsid w:val="005F4DED"/>
    <w:rsid w:val="00616DD0"/>
    <w:rsid w:val="00623D55"/>
    <w:rsid w:val="00624D24"/>
    <w:rsid w:val="00625460"/>
    <w:rsid w:val="006376C8"/>
    <w:rsid w:val="0064117A"/>
    <w:rsid w:val="006A443E"/>
    <w:rsid w:val="006B56F8"/>
    <w:rsid w:val="006E1DE0"/>
    <w:rsid w:val="006E4BB5"/>
    <w:rsid w:val="006F6520"/>
    <w:rsid w:val="00714A93"/>
    <w:rsid w:val="00730256"/>
    <w:rsid w:val="00781BA8"/>
    <w:rsid w:val="007A4117"/>
    <w:rsid w:val="007B48C3"/>
    <w:rsid w:val="007D4D38"/>
    <w:rsid w:val="007E7343"/>
    <w:rsid w:val="007F30DC"/>
    <w:rsid w:val="007F52BB"/>
    <w:rsid w:val="00810966"/>
    <w:rsid w:val="008132B8"/>
    <w:rsid w:val="00813548"/>
    <w:rsid w:val="00821707"/>
    <w:rsid w:val="00827ACA"/>
    <w:rsid w:val="0083774C"/>
    <w:rsid w:val="00846FD0"/>
    <w:rsid w:val="00886C3B"/>
    <w:rsid w:val="0089107B"/>
    <w:rsid w:val="00893CD7"/>
    <w:rsid w:val="008A1283"/>
    <w:rsid w:val="008A636A"/>
    <w:rsid w:val="008C2837"/>
    <w:rsid w:val="008D7966"/>
    <w:rsid w:val="008E34B9"/>
    <w:rsid w:val="008E4E23"/>
    <w:rsid w:val="008E7493"/>
    <w:rsid w:val="008F2C6F"/>
    <w:rsid w:val="00901058"/>
    <w:rsid w:val="009054BE"/>
    <w:rsid w:val="00923B88"/>
    <w:rsid w:val="00930639"/>
    <w:rsid w:val="00935DAF"/>
    <w:rsid w:val="00951D24"/>
    <w:rsid w:val="00952AF9"/>
    <w:rsid w:val="00992B4C"/>
    <w:rsid w:val="009B6599"/>
    <w:rsid w:val="009C3D64"/>
    <w:rsid w:val="009D67B0"/>
    <w:rsid w:val="009E5792"/>
    <w:rsid w:val="00A124CF"/>
    <w:rsid w:val="00A22F3C"/>
    <w:rsid w:val="00A34D08"/>
    <w:rsid w:val="00A3545E"/>
    <w:rsid w:val="00A543AD"/>
    <w:rsid w:val="00A72FED"/>
    <w:rsid w:val="00A91C92"/>
    <w:rsid w:val="00A95DB7"/>
    <w:rsid w:val="00A978D9"/>
    <w:rsid w:val="00AC2ACB"/>
    <w:rsid w:val="00AE510D"/>
    <w:rsid w:val="00AF77DA"/>
    <w:rsid w:val="00B00395"/>
    <w:rsid w:val="00B046A2"/>
    <w:rsid w:val="00B057CA"/>
    <w:rsid w:val="00B14C50"/>
    <w:rsid w:val="00B36B52"/>
    <w:rsid w:val="00B50D8D"/>
    <w:rsid w:val="00B5414C"/>
    <w:rsid w:val="00B60E4A"/>
    <w:rsid w:val="00B6112E"/>
    <w:rsid w:val="00B660F1"/>
    <w:rsid w:val="00B668C7"/>
    <w:rsid w:val="00B755B6"/>
    <w:rsid w:val="00B855B6"/>
    <w:rsid w:val="00BD3623"/>
    <w:rsid w:val="00BD5074"/>
    <w:rsid w:val="00BE70C1"/>
    <w:rsid w:val="00BF3C9D"/>
    <w:rsid w:val="00BF4949"/>
    <w:rsid w:val="00C203EB"/>
    <w:rsid w:val="00C351D6"/>
    <w:rsid w:val="00C4595B"/>
    <w:rsid w:val="00C60F61"/>
    <w:rsid w:val="00C63A0A"/>
    <w:rsid w:val="00C652B2"/>
    <w:rsid w:val="00C957B4"/>
    <w:rsid w:val="00C9615F"/>
    <w:rsid w:val="00CA277A"/>
    <w:rsid w:val="00CA2AC8"/>
    <w:rsid w:val="00CA6136"/>
    <w:rsid w:val="00CB5813"/>
    <w:rsid w:val="00CD5AF4"/>
    <w:rsid w:val="00D060CC"/>
    <w:rsid w:val="00D507ED"/>
    <w:rsid w:val="00D5578A"/>
    <w:rsid w:val="00D66AD5"/>
    <w:rsid w:val="00D83550"/>
    <w:rsid w:val="00D85E45"/>
    <w:rsid w:val="00DB2D53"/>
    <w:rsid w:val="00DB4ACC"/>
    <w:rsid w:val="00DB60EA"/>
    <w:rsid w:val="00DF07BA"/>
    <w:rsid w:val="00DF192C"/>
    <w:rsid w:val="00E057CD"/>
    <w:rsid w:val="00E131F2"/>
    <w:rsid w:val="00E156AE"/>
    <w:rsid w:val="00E25B4F"/>
    <w:rsid w:val="00E4002B"/>
    <w:rsid w:val="00E47B6A"/>
    <w:rsid w:val="00E629AA"/>
    <w:rsid w:val="00E81FF6"/>
    <w:rsid w:val="00E91E4E"/>
    <w:rsid w:val="00E963A8"/>
    <w:rsid w:val="00E96B86"/>
    <w:rsid w:val="00E978B3"/>
    <w:rsid w:val="00EA4A71"/>
    <w:rsid w:val="00EA639A"/>
    <w:rsid w:val="00EA7362"/>
    <w:rsid w:val="00EA7EAC"/>
    <w:rsid w:val="00EB5A2B"/>
    <w:rsid w:val="00F760AC"/>
    <w:rsid w:val="00FA084E"/>
    <w:rsid w:val="00FA759F"/>
    <w:rsid w:val="00FA7BEA"/>
    <w:rsid w:val="00FB58DF"/>
    <w:rsid w:val="00FC21F2"/>
    <w:rsid w:val="00FC2582"/>
    <w:rsid w:val="00FC3FF4"/>
    <w:rsid w:val="00FE1A60"/>
    <w:rsid w:val="00FF4F4C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46A3"/>
  <w15:docId w15:val="{89039BF9-C3AD-4C16-B5BC-686AD93E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2B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A2AC8"/>
    <w:rPr>
      <w:b/>
      <w:bCs/>
    </w:rPr>
  </w:style>
  <w:style w:type="paragraph" w:customStyle="1" w:styleId="ConsNormal">
    <w:name w:val="ConsNormal"/>
    <w:rsid w:val="00C203E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No Spacing"/>
    <w:uiPriority w:val="1"/>
    <w:qFormat/>
    <w:rsid w:val="00C351D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E4B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82170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BBBCE3F-BE1B-4F65-B496-04F4FB52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Надежда Чехольская</cp:lastModifiedBy>
  <cp:revision>175</cp:revision>
  <cp:lastPrinted>2024-12-26T11:58:00Z</cp:lastPrinted>
  <dcterms:created xsi:type="dcterms:W3CDTF">2016-11-22T04:33:00Z</dcterms:created>
  <dcterms:modified xsi:type="dcterms:W3CDTF">2025-01-17T06:47:00Z</dcterms:modified>
</cp:coreProperties>
</file>