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90CA" w14:textId="77777777" w:rsidR="00CE7EF6" w:rsidRPr="00CE7EF6" w:rsidRDefault="00CE7EF6" w:rsidP="00017D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7EF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ДЕПУТАТОВ БЕЛОПРУДСКОГО СЕЛЬСКОГО ПОСЕЛЕНИЯ ДАНИЛОВСКОГО МУНИЦИПАЛЬНОГО РАЙОНА</w:t>
      </w:r>
    </w:p>
    <w:p w14:paraId="05584710" w14:textId="77777777" w:rsidR="00CE7EF6" w:rsidRPr="00CE7EF6" w:rsidRDefault="00CE7EF6" w:rsidP="00017D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7EF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ВОЛГОГРАДСКОЙ   ОБЛАСТИ</w:t>
      </w:r>
    </w:p>
    <w:p w14:paraId="26AAF4B3" w14:textId="77777777" w:rsidR="00CE7EF6" w:rsidRPr="00CE7EF6" w:rsidRDefault="00CE7EF6" w:rsidP="00017D23">
      <w:pPr>
        <w:pBdr>
          <w:bottom w:val="single" w:sz="4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7A403C" w14:textId="77777777" w:rsidR="00CE7EF6" w:rsidRPr="00CE7EF6" w:rsidRDefault="00CE7EF6" w:rsidP="00017D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 w:rsidRPr="00CE7EF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 xml:space="preserve"> </w:t>
      </w:r>
    </w:p>
    <w:p w14:paraId="77FF0307" w14:textId="77777777" w:rsidR="00CE7EF6" w:rsidRPr="00CE7EF6" w:rsidRDefault="00CE7EF6" w:rsidP="00017D23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E7EF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РЕШЕНИЕ </w:t>
      </w:r>
    </w:p>
    <w:p w14:paraId="0D241D74" w14:textId="77777777" w:rsidR="00CE7EF6" w:rsidRPr="00CE7EF6" w:rsidRDefault="00CE7EF6" w:rsidP="00017D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D8AB2FF" w14:textId="70AED9C9" w:rsidR="00CE7EF6" w:rsidRPr="00CE7EF6" w:rsidRDefault="006C5932" w:rsidP="00017D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15</w:t>
      </w:r>
      <w:r w:rsidR="00CE7EF6" w:rsidRPr="00CE7EF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08</w:t>
      </w:r>
      <w:r w:rsidR="00CE7EF6" w:rsidRPr="00CE7EF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.202</w:t>
      </w:r>
      <w:r w:rsidR="003930D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="00CE7EF6" w:rsidRPr="00CE7EF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                                                  </w:t>
      </w:r>
      <w:r w:rsidR="005A269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</w:t>
      </w:r>
      <w:r w:rsidR="003763B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="00CE7EF6" w:rsidRPr="00CE7EF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/1                         п. Белые Пруды                          </w:t>
      </w:r>
    </w:p>
    <w:p w14:paraId="0D01C1E6" w14:textId="77777777" w:rsidR="00CE7EF6" w:rsidRPr="00CE7EF6" w:rsidRDefault="00CE7EF6" w:rsidP="00017D2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70278A4" w14:textId="77777777" w:rsidR="00CE7EF6" w:rsidRPr="00CE7EF6" w:rsidRDefault="00CE7EF6" w:rsidP="00CE7EF6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E7EF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</w:t>
      </w:r>
    </w:p>
    <w:p w14:paraId="4862CD74" w14:textId="3F675DD9" w:rsidR="006A680C" w:rsidRPr="0084456D" w:rsidRDefault="00D35FEB" w:rsidP="006A6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56D">
        <w:rPr>
          <w:rFonts w:ascii="Times New Roman" w:hAnsi="Times New Roman" w:cs="Times New Roman"/>
          <w:sz w:val="24"/>
          <w:szCs w:val="24"/>
        </w:rPr>
        <w:t>В</w:t>
      </w:r>
      <w:r w:rsidR="006A680C" w:rsidRPr="0084456D">
        <w:rPr>
          <w:rFonts w:ascii="Times New Roman" w:hAnsi="Times New Roman" w:cs="Times New Roman"/>
          <w:sz w:val="24"/>
          <w:szCs w:val="24"/>
        </w:rPr>
        <w:t xml:space="preserve"> связи с изменением объема расходов на содержание консультанта-инспектора Контрольно-счетной палаты Даниловского муниципального района Волгоградской области и увеличением количества рабочих дней в 2026 году, в течение которых Контрольно-счетная палата Даниловского муниципального района Волгоградской области осуществляет полномочия контрольно-счетного органа </w:t>
      </w:r>
      <w:proofErr w:type="spellStart"/>
      <w:r w:rsidR="006A680C" w:rsidRPr="0084456D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="006A680C" w:rsidRPr="0084456D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заключенным Соглашением № 2 о передаче полномочий контрольно-счетного органа </w:t>
      </w:r>
      <w:proofErr w:type="spellStart"/>
      <w:r w:rsidR="006A680C" w:rsidRPr="0084456D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="006A680C" w:rsidRPr="0084456D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 от 10 ноября 2022 года</w:t>
      </w:r>
      <w:r w:rsidR="0084456D" w:rsidRPr="0084456D">
        <w:rPr>
          <w:rFonts w:ascii="Times New Roman" w:hAnsi="Times New Roman" w:cs="Times New Roman"/>
          <w:sz w:val="24"/>
          <w:szCs w:val="24"/>
        </w:rPr>
        <w:t>,</w:t>
      </w:r>
      <w:r w:rsidR="006A680C" w:rsidRPr="0084456D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proofErr w:type="spellStart"/>
      <w:r w:rsidR="006A680C" w:rsidRPr="0084456D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="006A680C" w:rsidRPr="0084456D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 решил:</w:t>
      </w:r>
    </w:p>
    <w:p w14:paraId="2F80F903" w14:textId="77777777" w:rsidR="0084456D" w:rsidRPr="006A680C" w:rsidRDefault="0084456D" w:rsidP="006A6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CEC61F" w14:textId="07FB9FE7" w:rsidR="00A17914" w:rsidRPr="00873CC0" w:rsidRDefault="0026350A" w:rsidP="00A17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CC0">
        <w:rPr>
          <w:rFonts w:ascii="Times New Roman" w:hAnsi="Times New Roman" w:cs="Times New Roman"/>
          <w:sz w:val="28"/>
          <w:szCs w:val="28"/>
        </w:rPr>
        <w:t xml:space="preserve">     </w:t>
      </w:r>
      <w:r w:rsidR="002440AC" w:rsidRPr="00873CC0">
        <w:rPr>
          <w:rFonts w:ascii="Times New Roman" w:hAnsi="Times New Roman" w:cs="Times New Roman"/>
          <w:sz w:val="28"/>
          <w:szCs w:val="28"/>
        </w:rPr>
        <w:t>1</w:t>
      </w:r>
      <w:r w:rsidR="002440AC" w:rsidRPr="003930DF">
        <w:rPr>
          <w:rFonts w:ascii="Times New Roman" w:hAnsi="Times New Roman" w:cs="Times New Roman"/>
          <w:sz w:val="28"/>
          <w:szCs w:val="28"/>
        </w:rPr>
        <w:t>.</w:t>
      </w:r>
      <w:r w:rsidR="003930DF" w:rsidRPr="003930DF">
        <w:rPr>
          <w:rFonts w:ascii="Times New Roman" w:hAnsi="Times New Roman" w:cs="Times New Roman"/>
          <w:sz w:val="28"/>
          <w:szCs w:val="28"/>
        </w:rPr>
        <w:t xml:space="preserve">   Заключить дополнительное соглашение к Соглашению №</w:t>
      </w:r>
      <w:r w:rsidR="003930DF">
        <w:rPr>
          <w:rFonts w:ascii="Times New Roman" w:hAnsi="Times New Roman" w:cs="Times New Roman"/>
          <w:sz w:val="28"/>
          <w:szCs w:val="28"/>
        </w:rPr>
        <w:t xml:space="preserve"> 2</w:t>
      </w:r>
      <w:r w:rsidR="003930DF" w:rsidRPr="003930DF">
        <w:rPr>
          <w:rFonts w:ascii="Times New Roman" w:hAnsi="Times New Roman" w:cs="Times New Roman"/>
          <w:sz w:val="28"/>
          <w:szCs w:val="28"/>
        </w:rPr>
        <w:t xml:space="preserve"> о передаче полномочий контрольно-счетного органа </w:t>
      </w:r>
      <w:proofErr w:type="spellStart"/>
      <w:r w:rsidR="003930DF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="003930DF">
        <w:rPr>
          <w:rFonts w:ascii="Times New Roman" w:hAnsi="Times New Roman" w:cs="Times New Roman"/>
          <w:sz w:val="28"/>
          <w:szCs w:val="28"/>
        </w:rPr>
        <w:t xml:space="preserve"> </w:t>
      </w:r>
      <w:r w:rsidR="003930DF" w:rsidRPr="003930DF">
        <w:rPr>
          <w:rFonts w:ascii="Times New Roman" w:hAnsi="Times New Roman" w:cs="Times New Roman"/>
          <w:sz w:val="28"/>
          <w:szCs w:val="28"/>
        </w:rPr>
        <w:t>сельского поселения Даниловского муниципального района Волгоградской области от 10 ноября 2022 года и предусмотреть в бюджете поселения на 2026 год иные межбюджетные трансферты на исполнение переданных полномочий Контрольно-счетной палате Даниловского муниципального района Волгоградской области в сумме 44900 (сорок четыре тысячи девятьсот) рублей 00 копеек</w:t>
      </w:r>
      <w:r w:rsidR="00D35FEB">
        <w:rPr>
          <w:rFonts w:ascii="Times New Roman" w:hAnsi="Times New Roman" w:cs="Times New Roman"/>
          <w:sz w:val="28"/>
          <w:szCs w:val="28"/>
        </w:rPr>
        <w:t>.</w:t>
      </w:r>
    </w:p>
    <w:p w14:paraId="30CEC620" w14:textId="626195D7" w:rsidR="00A17914" w:rsidRPr="00873CC0" w:rsidRDefault="00A17914" w:rsidP="00A17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CC0">
        <w:rPr>
          <w:rFonts w:ascii="Times New Roman" w:hAnsi="Times New Roman" w:cs="Times New Roman"/>
          <w:sz w:val="28"/>
          <w:szCs w:val="28"/>
        </w:rPr>
        <w:t xml:space="preserve">     </w:t>
      </w:r>
      <w:r w:rsidR="00D35FEB">
        <w:rPr>
          <w:rFonts w:ascii="Times New Roman" w:hAnsi="Times New Roman" w:cs="Times New Roman"/>
          <w:sz w:val="28"/>
          <w:szCs w:val="28"/>
        </w:rPr>
        <w:t>2</w:t>
      </w:r>
      <w:r w:rsidRPr="00873CC0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официального обнародования.</w:t>
      </w:r>
    </w:p>
    <w:p w14:paraId="30CEC621" w14:textId="21AC48F5" w:rsidR="00A17914" w:rsidRPr="00873CC0" w:rsidRDefault="00A17914" w:rsidP="00A17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CC0">
        <w:rPr>
          <w:rFonts w:ascii="Times New Roman" w:hAnsi="Times New Roman" w:cs="Times New Roman"/>
          <w:sz w:val="28"/>
          <w:szCs w:val="28"/>
        </w:rPr>
        <w:t xml:space="preserve">     </w:t>
      </w:r>
      <w:r w:rsidR="00D35FEB">
        <w:rPr>
          <w:rFonts w:ascii="Times New Roman" w:hAnsi="Times New Roman" w:cs="Times New Roman"/>
          <w:sz w:val="28"/>
          <w:szCs w:val="28"/>
        </w:rPr>
        <w:t>3</w:t>
      </w:r>
      <w:r w:rsidRPr="00873CC0">
        <w:rPr>
          <w:rFonts w:ascii="Times New Roman" w:hAnsi="Times New Roman" w:cs="Times New Roman"/>
          <w:sz w:val="28"/>
          <w:szCs w:val="28"/>
        </w:rPr>
        <w:t xml:space="preserve">. Контроль за обнародованием настоящего решения возложить на администрацию </w:t>
      </w:r>
      <w:proofErr w:type="spellStart"/>
      <w:r w:rsidR="0005557E" w:rsidRPr="00873CC0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Pr="00873CC0">
        <w:rPr>
          <w:rFonts w:ascii="Times New Roman" w:hAnsi="Times New Roman" w:cs="Times New Roman"/>
          <w:sz w:val="28"/>
          <w:szCs w:val="28"/>
        </w:rPr>
        <w:t xml:space="preserve"> сельского поселения Даниловского муниципального района Волгоградской области.</w:t>
      </w:r>
    </w:p>
    <w:p w14:paraId="1ECB87A6" w14:textId="2C521DD0" w:rsidR="00276426" w:rsidRPr="00873CC0" w:rsidRDefault="00A17914" w:rsidP="00FC47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CC0">
        <w:rPr>
          <w:rFonts w:ascii="Times New Roman" w:hAnsi="Times New Roman" w:cs="Times New Roman"/>
          <w:sz w:val="28"/>
          <w:szCs w:val="28"/>
        </w:rPr>
        <w:t xml:space="preserve">     </w:t>
      </w:r>
      <w:r w:rsidR="00D35FEB">
        <w:rPr>
          <w:rFonts w:ascii="Times New Roman" w:hAnsi="Times New Roman" w:cs="Times New Roman"/>
          <w:sz w:val="28"/>
          <w:szCs w:val="28"/>
        </w:rPr>
        <w:t>4</w:t>
      </w:r>
      <w:r w:rsidRPr="00873CC0">
        <w:rPr>
          <w:rFonts w:ascii="Times New Roman" w:hAnsi="Times New Roman" w:cs="Times New Roman"/>
          <w:sz w:val="28"/>
          <w:szCs w:val="28"/>
        </w:rPr>
        <w:t xml:space="preserve">. </w:t>
      </w:r>
      <w:r w:rsidR="00276426" w:rsidRPr="00873CC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76426" w:rsidRPr="00873CC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Контроль за исполнением решения </w:t>
      </w:r>
      <w:r w:rsidR="00FC47FB" w:rsidRPr="00873CC0">
        <w:rPr>
          <w:rFonts w:ascii="Times New Roman" w:eastAsia="MS Mincho" w:hAnsi="Times New Roman" w:cs="Times New Roman"/>
          <w:sz w:val="28"/>
          <w:szCs w:val="28"/>
          <w:lang w:eastAsia="ja-JP"/>
        </w:rPr>
        <w:t>Совета депутатов</w:t>
      </w:r>
      <w:r w:rsidR="00FC47FB" w:rsidRPr="00873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7FB" w:rsidRPr="00873CC0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="00FC47FB" w:rsidRPr="00873CC0">
        <w:rPr>
          <w:rFonts w:ascii="Times New Roman" w:hAnsi="Times New Roman" w:cs="Times New Roman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r w:rsidR="00276426" w:rsidRPr="00873CC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оставляю за собой.</w:t>
      </w:r>
    </w:p>
    <w:p w14:paraId="30CEC623" w14:textId="011FB88F" w:rsidR="00A17914" w:rsidRDefault="00A17914" w:rsidP="00A17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4C6CDD" w14:textId="77777777" w:rsidR="008C3F2D" w:rsidRPr="00873CC0" w:rsidRDefault="008C3F2D" w:rsidP="00A17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90C928" w14:textId="77777777" w:rsidR="00D93138" w:rsidRPr="00873CC0" w:rsidRDefault="00D93138" w:rsidP="00D93138">
      <w:pPr>
        <w:pStyle w:val="a3"/>
        <w:rPr>
          <w:sz w:val="28"/>
          <w:szCs w:val="28"/>
        </w:rPr>
      </w:pPr>
      <w:r w:rsidRPr="00873CC0">
        <w:t xml:space="preserve">  </w:t>
      </w:r>
      <w:r w:rsidRPr="00873CC0">
        <w:rPr>
          <w:sz w:val="28"/>
          <w:szCs w:val="28"/>
        </w:rPr>
        <w:t xml:space="preserve">Глава </w:t>
      </w:r>
      <w:proofErr w:type="spellStart"/>
      <w:r w:rsidRPr="00873CC0">
        <w:rPr>
          <w:sz w:val="28"/>
          <w:szCs w:val="28"/>
        </w:rPr>
        <w:t>Белопрудского</w:t>
      </w:r>
      <w:proofErr w:type="spellEnd"/>
    </w:p>
    <w:p w14:paraId="2A63CA86" w14:textId="081EB546" w:rsidR="0084456D" w:rsidRDefault="00D93138" w:rsidP="0084456D">
      <w:pPr>
        <w:pStyle w:val="a3"/>
        <w:rPr>
          <w:sz w:val="28"/>
          <w:szCs w:val="28"/>
        </w:rPr>
      </w:pPr>
      <w:r w:rsidRPr="00873CC0">
        <w:rPr>
          <w:sz w:val="28"/>
          <w:szCs w:val="28"/>
        </w:rPr>
        <w:t xml:space="preserve">  сельского поселения             __________________                   </w:t>
      </w:r>
      <w:proofErr w:type="spellStart"/>
      <w:r w:rsidRPr="00873CC0">
        <w:rPr>
          <w:sz w:val="28"/>
          <w:szCs w:val="28"/>
        </w:rPr>
        <w:t>В.Н.Серебряков</w:t>
      </w:r>
      <w:proofErr w:type="spellEnd"/>
    </w:p>
    <w:p w14:paraId="7FB3C05A" w14:textId="77777777" w:rsidR="0084456D" w:rsidRPr="00873CC0" w:rsidRDefault="0084456D" w:rsidP="000524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0CEC625" w14:textId="53388BCE" w:rsidR="00052461" w:rsidRPr="00873CC0" w:rsidRDefault="00052461" w:rsidP="000524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3CC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0CEC626" w14:textId="77777777" w:rsidR="00052461" w:rsidRPr="00873CC0" w:rsidRDefault="00052461" w:rsidP="000524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3CC0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30CEC627" w14:textId="70C02240" w:rsidR="00052461" w:rsidRPr="00873CC0" w:rsidRDefault="0005557E" w:rsidP="000524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73CC0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="00052461" w:rsidRPr="00873CC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30CEC628" w14:textId="77777777" w:rsidR="00052461" w:rsidRPr="00873CC0" w:rsidRDefault="00052461" w:rsidP="000524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3CC0">
        <w:rPr>
          <w:rFonts w:ascii="Times New Roman" w:hAnsi="Times New Roman" w:cs="Times New Roman"/>
          <w:sz w:val="28"/>
          <w:szCs w:val="28"/>
        </w:rPr>
        <w:t>Даниловского муниципального района</w:t>
      </w:r>
    </w:p>
    <w:p w14:paraId="7A75EBE2" w14:textId="18E72BC6" w:rsidR="006D6DF0" w:rsidRDefault="00052461" w:rsidP="006D6D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3CC0">
        <w:rPr>
          <w:rFonts w:ascii="Times New Roman" w:hAnsi="Times New Roman" w:cs="Times New Roman"/>
          <w:sz w:val="28"/>
          <w:szCs w:val="28"/>
        </w:rPr>
        <w:t xml:space="preserve">от </w:t>
      </w:r>
      <w:r w:rsidR="0005557E" w:rsidRPr="00873CC0">
        <w:rPr>
          <w:rFonts w:ascii="Times New Roman" w:hAnsi="Times New Roman" w:cs="Times New Roman"/>
          <w:sz w:val="28"/>
          <w:szCs w:val="28"/>
        </w:rPr>
        <w:t>15. 08.202</w:t>
      </w:r>
      <w:r w:rsidR="003930DF">
        <w:rPr>
          <w:rFonts w:ascii="Times New Roman" w:hAnsi="Times New Roman" w:cs="Times New Roman"/>
          <w:sz w:val="28"/>
          <w:szCs w:val="28"/>
        </w:rPr>
        <w:t>5</w:t>
      </w:r>
      <w:r w:rsidR="0005557E" w:rsidRPr="00873CC0">
        <w:rPr>
          <w:rFonts w:ascii="Times New Roman" w:hAnsi="Times New Roman" w:cs="Times New Roman"/>
          <w:sz w:val="28"/>
          <w:szCs w:val="28"/>
        </w:rPr>
        <w:t xml:space="preserve"> г.</w:t>
      </w:r>
      <w:r w:rsidRPr="00873CC0">
        <w:rPr>
          <w:rFonts w:ascii="Times New Roman" w:hAnsi="Times New Roman" w:cs="Times New Roman"/>
          <w:sz w:val="28"/>
          <w:szCs w:val="28"/>
        </w:rPr>
        <w:t xml:space="preserve"> № </w:t>
      </w:r>
      <w:r w:rsidR="005A269A">
        <w:rPr>
          <w:rFonts w:ascii="Times New Roman" w:hAnsi="Times New Roman" w:cs="Times New Roman"/>
          <w:sz w:val="28"/>
          <w:szCs w:val="28"/>
        </w:rPr>
        <w:t>1</w:t>
      </w:r>
      <w:r w:rsidR="003763B9">
        <w:rPr>
          <w:rFonts w:ascii="Times New Roman" w:hAnsi="Times New Roman" w:cs="Times New Roman"/>
          <w:sz w:val="28"/>
          <w:szCs w:val="28"/>
        </w:rPr>
        <w:t>5</w:t>
      </w:r>
      <w:r w:rsidR="005A269A">
        <w:rPr>
          <w:rFonts w:ascii="Times New Roman" w:hAnsi="Times New Roman" w:cs="Times New Roman"/>
          <w:sz w:val="28"/>
          <w:szCs w:val="28"/>
        </w:rPr>
        <w:t>/1</w:t>
      </w:r>
      <w:r w:rsidRPr="00CE7E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CF313D" w14:textId="77777777" w:rsidR="006D6DF0" w:rsidRDefault="006D6DF0" w:rsidP="006D6D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52C03A0" w14:textId="77777777" w:rsidR="006D6DF0" w:rsidRPr="00CE7EF6" w:rsidRDefault="006D6DF0" w:rsidP="006D6D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A953561" w14:textId="12EC25C7" w:rsidR="006D6DF0" w:rsidRPr="006D6DF0" w:rsidRDefault="006D6DF0" w:rsidP="006D6DF0">
      <w:pPr>
        <w:keepNext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959AD" wp14:editId="262274EB">
                <wp:simplePos x="0" y="0"/>
                <wp:positionH relativeFrom="column">
                  <wp:posOffset>5029200</wp:posOffset>
                </wp:positionH>
                <wp:positionV relativeFrom="paragraph">
                  <wp:posOffset>-457200</wp:posOffset>
                </wp:positionV>
                <wp:extent cx="914400" cy="342900"/>
                <wp:effectExtent l="0" t="0" r="0" b="0"/>
                <wp:wrapSquare wrapText="right"/>
                <wp:docPr id="73484310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22461" w14:textId="77777777" w:rsidR="006D6DF0" w:rsidRDefault="006D6DF0" w:rsidP="006D6D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959AD" id="Прямоугольник 1" o:spid="_x0000_s1026" style="position:absolute;left:0;text-align:left;margin-left:396pt;margin-top:-36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" stroked="f">
                <v:textbox>
                  <w:txbxContent>
                    <w:p w14:paraId="38F22461" w14:textId="77777777" w:rsidR="006D6DF0" w:rsidRDefault="006D6DF0" w:rsidP="006D6DF0"/>
                  </w:txbxContent>
                </v:textbox>
                <w10:wrap type="square" side="right"/>
              </v:rect>
            </w:pict>
          </mc:Fallback>
        </mc:AlternateContent>
      </w:r>
      <w:r w:rsidRPr="006D6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ДОПОЛНИТЕЛЬНОЕ СОГЛАШЕНИЕ </w:t>
      </w:r>
    </w:p>
    <w:p w14:paraId="292D9D8F" w14:textId="77777777" w:rsidR="006D6DF0" w:rsidRPr="006D6DF0" w:rsidRDefault="006D6DF0" w:rsidP="006D6DF0">
      <w:pPr>
        <w:keepNext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Соглашению № 2 </w:t>
      </w:r>
    </w:p>
    <w:p w14:paraId="56025030" w14:textId="77777777" w:rsidR="006D6DF0" w:rsidRPr="006D6DF0" w:rsidRDefault="006D6DF0" w:rsidP="006D6DF0">
      <w:pPr>
        <w:pBdr>
          <w:bottom w:val="single" w:sz="12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передаче полномочий контрольно-счетного органа</w:t>
      </w:r>
    </w:p>
    <w:p w14:paraId="31CB2817" w14:textId="77777777" w:rsidR="006D6DF0" w:rsidRPr="006D6DF0" w:rsidRDefault="006D6DF0" w:rsidP="006D6DF0">
      <w:pPr>
        <w:pBdr>
          <w:bottom w:val="single" w:sz="12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D6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Белопрудского</w:t>
      </w:r>
      <w:proofErr w:type="spellEnd"/>
      <w:r w:rsidRPr="006D6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</w:t>
      </w:r>
      <w:proofErr w:type="gramStart"/>
      <w:r w:rsidRPr="006D6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области  от</w:t>
      </w:r>
      <w:proofErr w:type="gramEnd"/>
      <w:r w:rsidRPr="006D6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 ноября 2022 г.</w:t>
      </w:r>
    </w:p>
    <w:p w14:paraId="59CDCE59" w14:textId="77777777" w:rsidR="006D6DF0" w:rsidRPr="006D6DF0" w:rsidRDefault="006D6DF0" w:rsidP="006D6D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21DEC" w14:textId="77777777" w:rsidR="006D6DF0" w:rsidRPr="006D6DF0" w:rsidRDefault="006D6DF0" w:rsidP="006D6D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2CEA8" w14:textId="77777777" w:rsidR="006D6DF0" w:rsidRPr="006D6DF0" w:rsidRDefault="006D6DF0" w:rsidP="006D6D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Волгоградская область                                                 </w:t>
      </w:r>
      <w:proofErr w:type="gramStart"/>
      <w:r w:rsidRPr="006D6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6D6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proofErr w:type="gramStart"/>
      <w:r w:rsidRPr="006D6DF0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6D6D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2025 года</w:t>
      </w:r>
    </w:p>
    <w:p w14:paraId="20EF00C3" w14:textId="77777777" w:rsidR="006D6DF0" w:rsidRPr="006D6DF0" w:rsidRDefault="006D6DF0" w:rsidP="006D6D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Даниловский район</w:t>
      </w:r>
    </w:p>
    <w:p w14:paraId="0BFD0AE4" w14:textId="77777777" w:rsidR="006D6DF0" w:rsidRPr="006D6DF0" w:rsidRDefault="006D6DF0" w:rsidP="006D6D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Белые Пруды</w:t>
      </w:r>
    </w:p>
    <w:p w14:paraId="05977C56" w14:textId="77777777" w:rsidR="006D6DF0" w:rsidRPr="006D6DF0" w:rsidRDefault="006D6DF0" w:rsidP="006D6D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9A8DD" w14:textId="77777777" w:rsidR="006D6DF0" w:rsidRPr="006D6DF0" w:rsidRDefault="006D6DF0" w:rsidP="006D6D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целях реализации Бюджетного кодекса Российской Федерации, в соответствии с ч. 11 ст. 3 Федерального закона от 07.02.2011 г. №6-ФЗ «Об общих принципах деятельности контрольно-счетных органов субъектов Российской Федерации, федеральных территорий и муниципальных образований» Совет депутатов </w:t>
      </w:r>
      <w:proofErr w:type="spellStart"/>
      <w:r w:rsidRPr="006D6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Белопрудского</w:t>
      </w:r>
      <w:proofErr w:type="spellEnd"/>
      <w:r w:rsidRPr="006D6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</w:t>
      </w: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6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поселения </w:t>
      </w: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Даниловского муниципального района Волгоградской области (далее – представительный орган поселения) в лице главы </w:t>
      </w:r>
      <w:proofErr w:type="spellStart"/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Серебряков В. Н., действующего на основании Устава, Даниловский районный Совет народных депутатов Даниловского муниципального района Волгоградской области (далее – представительный орган муниципального района) в лице председателя Умновой А. А., действующего на основании Устава, и Контрольно-счетная палата Даниловского муниципального района Волгоградской области в лице председателя </w:t>
      </w:r>
      <w:proofErr w:type="spellStart"/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Мигитенко</w:t>
      </w:r>
      <w:proofErr w:type="spellEnd"/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Н., действующего на основании Положения, далее именуемые «Стороны», заключили настоящее Дополнительное соглашение к Соглашению №2 о передаче полномочий контрольно-счетного органа </w:t>
      </w:r>
      <w:proofErr w:type="spellStart"/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10.11.2022 г. о нижеследующем.</w:t>
      </w:r>
    </w:p>
    <w:p w14:paraId="7F1FF3E8" w14:textId="77777777" w:rsidR="006D6DF0" w:rsidRPr="006D6DF0" w:rsidRDefault="006D6DF0" w:rsidP="006D6D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DD1261" w14:textId="77777777" w:rsidR="006D6DF0" w:rsidRPr="006D6DF0" w:rsidRDefault="006D6DF0" w:rsidP="006D6D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1.В абзаце первом пункта 3.3 строку «в 2026 году - 41400,0 (сорок одна тысяча четыреста) руб.» изложить в новой редакции следующего содержания: «в 2026 году - 44900 (сорок четыре тысячи девятьсот) рублей 00 копеек».</w:t>
      </w:r>
    </w:p>
    <w:p w14:paraId="4716D9E5" w14:textId="77777777" w:rsidR="006D6DF0" w:rsidRPr="006D6DF0" w:rsidRDefault="006D6DF0" w:rsidP="006D6DF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B20B0B" w14:textId="77777777" w:rsidR="006D6DF0" w:rsidRPr="006D6DF0" w:rsidRDefault="006D6DF0" w:rsidP="006D6D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В абзаце третьем Порядка определения ежегодного объема иных межбюджетных трансфертов, предоставляемых из бюджета </w:t>
      </w:r>
      <w:proofErr w:type="spellStart"/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бюджету Даниловского муниципального района на осуществление передаваемых полномочий (Приложение к Соглашению № 2 от 10 ноября 2022 г.) строку «в 2026 году – 545,1:237х18 = 41,4 тыс. руб.» изложить в новой редакции следующего содержания: «в 2026 году – 584,0:247х19 = 44,9 тыс. руб.».</w:t>
      </w:r>
    </w:p>
    <w:p w14:paraId="135E9192" w14:textId="77777777" w:rsidR="006D6DF0" w:rsidRPr="006D6DF0" w:rsidRDefault="006D6DF0" w:rsidP="006D6D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034915" w14:textId="77777777" w:rsidR="006D6DF0" w:rsidRPr="006D6DF0" w:rsidRDefault="006D6DF0" w:rsidP="006D6D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 В абзаце четвертом Порядка определения ежегодного объема иных межбюджетных трансфертов, предоставляемых из бюджета </w:t>
      </w:r>
      <w:proofErr w:type="spellStart"/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бюджету Даниловского муниципального района на осуществление передаваемых полномочий (Приложение к Соглашению № 2 от 10 ноября 2022 г.) строку «в 2026 году – 41400 (сорок одна тысяча четыреста) рублей» изложить в новой редакции следующего содержания: «</w:t>
      </w:r>
      <w:r w:rsidRPr="006D6D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2026 году – 44900 (сорок четыре тысячи девятьсот) рублей 00 копеек».</w:t>
      </w:r>
    </w:p>
    <w:p w14:paraId="4F178990" w14:textId="77777777" w:rsidR="006D6DF0" w:rsidRPr="006D6DF0" w:rsidRDefault="006D6DF0" w:rsidP="006D6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053878" w14:textId="77777777" w:rsidR="006D6DF0" w:rsidRPr="006D6DF0" w:rsidRDefault="006D6DF0" w:rsidP="006D6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5447A8" w14:textId="77777777" w:rsidR="006D6DF0" w:rsidRPr="006D6DF0" w:rsidRDefault="006D6DF0" w:rsidP="006D6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                                                                Председатель</w:t>
      </w:r>
    </w:p>
    <w:p w14:paraId="704DDFBB" w14:textId="77777777" w:rsidR="006D6DF0" w:rsidRPr="006D6DF0" w:rsidRDefault="006D6DF0" w:rsidP="006D6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           Даниловского районного Совета</w:t>
      </w:r>
    </w:p>
    <w:p w14:paraId="768CF1C1" w14:textId="77777777" w:rsidR="006D6DF0" w:rsidRPr="006D6DF0" w:rsidRDefault="006D6DF0" w:rsidP="006D6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Даниловского муниципального района        народных депутатов</w:t>
      </w:r>
    </w:p>
    <w:p w14:paraId="18237DD0" w14:textId="77777777" w:rsidR="006D6DF0" w:rsidRPr="006D6DF0" w:rsidRDefault="006D6DF0" w:rsidP="006D6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Волгоградской области                                   Даниловского муниципального</w:t>
      </w:r>
    </w:p>
    <w:p w14:paraId="249E626A" w14:textId="77777777" w:rsidR="006D6DF0" w:rsidRPr="006D6DF0" w:rsidRDefault="006D6DF0" w:rsidP="006D6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района Волгоградской области</w:t>
      </w:r>
    </w:p>
    <w:p w14:paraId="6B324BC8" w14:textId="77777777" w:rsidR="006D6DF0" w:rsidRPr="006D6DF0" w:rsidRDefault="006D6DF0" w:rsidP="006D6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В. Н. Серебряков             _______________ А. А. Умнова</w:t>
      </w:r>
    </w:p>
    <w:p w14:paraId="0392183E" w14:textId="77777777" w:rsidR="006D6DF0" w:rsidRPr="006D6DF0" w:rsidRDefault="006D6DF0" w:rsidP="006D6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2025 г.                                    ______________ 2025 г.</w:t>
      </w:r>
    </w:p>
    <w:p w14:paraId="16B8BB3F" w14:textId="77777777" w:rsidR="006D6DF0" w:rsidRPr="006D6DF0" w:rsidRDefault="006D6DF0" w:rsidP="006D6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п.                                                                   М. п.</w:t>
      </w:r>
    </w:p>
    <w:p w14:paraId="47F4269E" w14:textId="77777777" w:rsidR="006D6DF0" w:rsidRPr="006D6DF0" w:rsidRDefault="006D6DF0" w:rsidP="006D6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7A6738" w14:textId="77777777" w:rsidR="006D6DF0" w:rsidRPr="006D6DF0" w:rsidRDefault="006D6DF0" w:rsidP="006D6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D6B7CA" w14:textId="77777777" w:rsidR="006D6DF0" w:rsidRPr="006D6DF0" w:rsidRDefault="006D6DF0" w:rsidP="006D6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</w:t>
      </w:r>
    </w:p>
    <w:p w14:paraId="0E55C8AE" w14:textId="77777777" w:rsidR="006D6DF0" w:rsidRPr="006D6DF0" w:rsidRDefault="006D6DF0" w:rsidP="006D6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Контрольно-счетной палаты</w:t>
      </w:r>
    </w:p>
    <w:p w14:paraId="0C007E46" w14:textId="77777777" w:rsidR="006D6DF0" w:rsidRPr="006D6DF0" w:rsidRDefault="006D6DF0" w:rsidP="006D6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Даниловского муниципального района</w:t>
      </w:r>
    </w:p>
    <w:p w14:paraId="09F90CB7" w14:textId="77777777" w:rsidR="006D6DF0" w:rsidRPr="006D6DF0" w:rsidRDefault="006D6DF0" w:rsidP="006D6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Волгоградской области </w:t>
      </w:r>
    </w:p>
    <w:p w14:paraId="32696E52" w14:textId="77777777" w:rsidR="006D6DF0" w:rsidRPr="006D6DF0" w:rsidRDefault="006D6DF0" w:rsidP="006D6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 Г. Н. </w:t>
      </w:r>
      <w:proofErr w:type="spellStart"/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Мигитенко</w:t>
      </w:r>
      <w:proofErr w:type="spellEnd"/>
    </w:p>
    <w:p w14:paraId="11BA0F37" w14:textId="77777777" w:rsidR="006D6DF0" w:rsidRPr="006D6DF0" w:rsidRDefault="006D6DF0" w:rsidP="006D6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2025 г.</w:t>
      </w:r>
    </w:p>
    <w:p w14:paraId="29E67923" w14:textId="77777777" w:rsidR="006D6DF0" w:rsidRPr="006D6DF0" w:rsidRDefault="006D6DF0" w:rsidP="006D6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п.</w:t>
      </w:r>
    </w:p>
    <w:sectPr w:rsidR="006D6DF0" w:rsidRPr="006D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28943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A40"/>
    <w:rsid w:val="00003AC2"/>
    <w:rsid w:val="00052461"/>
    <w:rsid w:val="0005557E"/>
    <w:rsid w:val="000D422D"/>
    <w:rsid w:val="001C6885"/>
    <w:rsid w:val="002440AC"/>
    <w:rsid w:val="00244C40"/>
    <w:rsid w:val="0024594A"/>
    <w:rsid w:val="0026350A"/>
    <w:rsid w:val="00276426"/>
    <w:rsid w:val="002864B8"/>
    <w:rsid w:val="00310516"/>
    <w:rsid w:val="00353544"/>
    <w:rsid w:val="003763B9"/>
    <w:rsid w:val="003930DF"/>
    <w:rsid w:val="00587E72"/>
    <w:rsid w:val="005A269A"/>
    <w:rsid w:val="006A680C"/>
    <w:rsid w:val="006C5932"/>
    <w:rsid w:val="006D6DF0"/>
    <w:rsid w:val="00813F0E"/>
    <w:rsid w:val="0084456D"/>
    <w:rsid w:val="00873CC0"/>
    <w:rsid w:val="008C3F2D"/>
    <w:rsid w:val="00905A11"/>
    <w:rsid w:val="009F2134"/>
    <w:rsid w:val="00A17914"/>
    <w:rsid w:val="00C730DC"/>
    <w:rsid w:val="00C84688"/>
    <w:rsid w:val="00CE7EF6"/>
    <w:rsid w:val="00D35FEB"/>
    <w:rsid w:val="00D67B70"/>
    <w:rsid w:val="00D93138"/>
    <w:rsid w:val="00DB6A40"/>
    <w:rsid w:val="00DE394E"/>
    <w:rsid w:val="00E75C1F"/>
    <w:rsid w:val="00F4668A"/>
    <w:rsid w:val="00FC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C60F"/>
  <w15:docId w15:val="{DDFECF42-DC53-44F0-B757-F6AE8100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BF07-5AE2-41E3-BE6B-5B01B383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Надежда Чехольская</cp:lastModifiedBy>
  <cp:revision>24</cp:revision>
  <cp:lastPrinted>2025-08-21T06:31:00Z</cp:lastPrinted>
  <dcterms:created xsi:type="dcterms:W3CDTF">2024-08-02T10:13:00Z</dcterms:created>
  <dcterms:modified xsi:type="dcterms:W3CDTF">2025-08-25T08:35:00Z</dcterms:modified>
</cp:coreProperties>
</file>